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83E41" w14:textId="77777777" w:rsidR="00551EC7" w:rsidRDefault="00551EC7" w:rsidP="0019589C">
      <w:pPr>
        <w:tabs>
          <w:tab w:val="left" w:pos="2640"/>
          <w:tab w:val="center" w:pos="4680"/>
        </w:tabs>
        <w:jc w:val="center"/>
        <w:rPr>
          <w:b/>
          <w:sz w:val="32"/>
        </w:rPr>
      </w:pPr>
      <w:r w:rsidRPr="00F241E9">
        <w:rPr>
          <w:rFonts w:cs="Open Sans"/>
          <w:noProof/>
          <w:sz w:val="20"/>
          <w:lang w:val="en-US"/>
        </w:rPr>
        <w:drawing>
          <wp:inline distT="0" distB="0" distL="0" distR="0" wp14:anchorId="3832DC17" wp14:editId="12323E6B">
            <wp:extent cx="935106" cy="1040006"/>
            <wp:effectExtent l="19050" t="0" r="0" b="0"/>
            <wp:docPr id="2" name="Picture 0" descr="City Crest Colour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Crest Colour Large.jpg"/>
                    <pic:cNvPicPr/>
                  </pic:nvPicPr>
                  <pic:blipFill>
                    <a:blip r:embed="rId7" cstate="print"/>
                    <a:stretch>
                      <a:fillRect/>
                    </a:stretch>
                  </pic:blipFill>
                  <pic:spPr>
                    <a:xfrm>
                      <a:off x="0" y="0"/>
                      <a:ext cx="935554" cy="1040504"/>
                    </a:xfrm>
                    <a:prstGeom prst="rect">
                      <a:avLst/>
                    </a:prstGeom>
                  </pic:spPr>
                </pic:pic>
              </a:graphicData>
            </a:graphic>
          </wp:inline>
        </w:drawing>
      </w:r>
    </w:p>
    <w:p w14:paraId="5CA8F3F1" w14:textId="77777777" w:rsidR="00632ECB" w:rsidRDefault="00632ECB" w:rsidP="0019589C">
      <w:pPr>
        <w:tabs>
          <w:tab w:val="left" w:pos="2640"/>
          <w:tab w:val="center" w:pos="4680"/>
        </w:tabs>
        <w:jc w:val="center"/>
        <w:rPr>
          <w:rFonts w:asciiTheme="minorHAnsi" w:hAnsiTheme="minorHAnsi"/>
          <w:b/>
          <w:sz w:val="28"/>
          <w:szCs w:val="28"/>
        </w:rPr>
      </w:pPr>
      <w:r w:rsidRPr="00551EC7">
        <w:rPr>
          <w:rFonts w:asciiTheme="minorHAnsi" w:hAnsiTheme="minorHAnsi"/>
          <w:b/>
          <w:sz w:val="28"/>
          <w:szCs w:val="28"/>
        </w:rPr>
        <w:t>CITY OF COURTENAY</w:t>
      </w:r>
    </w:p>
    <w:p w14:paraId="58A34475" w14:textId="77777777" w:rsidR="005711B1" w:rsidRPr="00551EC7" w:rsidRDefault="005711B1" w:rsidP="0019589C">
      <w:pPr>
        <w:tabs>
          <w:tab w:val="left" w:pos="2640"/>
          <w:tab w:val="center" w:pos="4680"/>
        </w:tabs>
        <w:jc w:val="center"/>
        <w:rPr>
          <w:rFonts w:asciiTheme="minorHAnsi" w:hAnsiTheme="minorHAnsi"/>
          <w:b/>
          <w:sz w:val="28"/>
          <w:szCs w:val="28"/>
        </w:rPr>
      </w:pPr>
      <w:r>
        <w:rPr>
          <w:rFonts w:asciiTheme="minorHAnsi" w:hAnsiTheme="minorHAnsi"/>
          <w:b/>
          <w:sz w:val="28"/>
          <w:szCs w:val="28"/>
        </w:rPr>
        <w:t>CAREER OPPORTUNITY</w:t>
      </w:r>
    </w:p>
    <w:p w14:paraId="0A707FB5" w14:textId="0E30D97F" w:rsidR="00C97562" w:rsidRDefault="00127841" w:rsidP="00C97562">
      <w:pPr>
        <w:pStyle w:val="Heading1"/>
        <w:rPr>
          <w:rFonts w:asciiTheme="minorHAnsi" w:hAnsiTheme="minorHAnsi"/>
          <w:sz w:val="28"/>
          <w:szCs w:val="28"/>
        </w:rPr>
      </w:pPr>
      <w:r>
        <w:rPr>
          <w:rFonts w:asciiTheme="minorHAnsi" w:hAnsiTheme="minorHAnsi"/>
          <w:sz w:val="28"/>
          <w:szCs w:val="28"/>
        </w:rPr>
        <w:t>MANAGER OF DEVELOPMENT PLANNING</w:t>
      </w:r>
    </w:p>
    <w:p w14:paraId="41ACF3FA" w14:textId="77777777" w:rsidR="00AC7411" w:rsidRPr="00B35178" w:rsidRDefault="00AC7411" w:rsidP="00B35178">
      <w:pPr>
        <w:pStyle w:val="NormalWeb"/>
        <w:rPr>
          <w:rFonts w:ascii="Open Sans" w:hAnsi="Open Sans" w:cs="Open Sans"/>
          <w:b/>
          <w:snapToGrid w:val="0"/>
          <w:color w:val="auto"/>
          <w:sz w:val="22"/>
          <w:szCs w:val="22"/>
          <w:u w:val="single"/>
          <w:lang w:val="en-GB"/>
        </w:rPr>
      </w:pPr>
      <w:r w:rsidRPr="00B35178">
        <w:rPr>
          <w:rFonts w:ascii="Open Sans" w:hAnsi="Open Sans" w:cs="Open Sans"/>
          <w:b/>
          <w:snapToGrid w:val="0"/>
          <w:color w:val="auto"/>
          <w:sz w:val="22"/>
          <w:szCs w:val="22"/>
          <w:u w:val="single"/>
          <w:lang w:val="en-GB"/>
        </w:rPr>
        <w:t>The City</w:t>
      </w:r>
    </w:p>
    <w:p w14:paraId="23189F3B" w14:textId="737DECF4" w:rsidR="00521B32" w:rsidRPr="00D12A82" w:rsidRDefault="00521B32" w:rsidP="007422E2">
      <w:pPr>
        <w:pStyle w:val="BodyText2"/>
        <w:spacing w:after="0" w:line="240" w:lineRule="auto"/>
        <w:rPr>
          <w:rFonts w:ascii="Open Sans" w:hAnsi="Open Sans" w:cs="Open Sans"/>
          <w:sz w:val="22"/>
          <w:szCs w:val="22"/>
        </w:rPr>
      </w:pPr>
      <w:r w:rsidRPr="00D12A82">
        <w:rPr>
          <w:rFonts w:ascii="Open Sans" w:hAnsi="Open Sans" w:cs="Open Sans"/>
          <w:sz w:val="22"/>
          <w:szCs w:val="22"/>
        </w:rPr>
        <w:t xml:space="preserve">The City of Courtenay is situated on the east coast of central Vancouver Island, within the traditional lands of the </w:t>
      </w:r>
      <w:proofErr w:type="spellStart"/>
      <w:r w:rsidRPr="00D12A82">
        <w:rPr>
          <w:rFonts w:ascii="Open Sans" w:hAnsi="Open Sans" w:cs="Open Sans"/>
          <w:sz w:val="22"/>
          <w:szCs w:val="22"/>
        </w:rPr>
        <w:t>K'ómoks</w:t>
      </w:r>
      <w:proofErr w:type="spellEnd"/>
      <w:r w:rsidRPr="00D12A82">
        <w:rPr>
          <w:rFonts w:ascii="Open Sans" w:hAnsi="Open Sans" w:cs="Open Sans"/>
          <w:sz w:val="22"/>
          <w:szCs w:val="22"/>
        </w:rPr>
        <w:t xml:space="preserve"> First Nation. Accessible by land, sea or air, Courtenay is a culturally diverse community that offers supernatural beauty at its doorstep. The City (approximate population 2</w:t>
      </w:r>
      <w:r w:rsidR="00632EF5" w:rsidRPr="00D12A82">
        <w:rPr>
          <w:rFonts w:ascii="Open Sans" w:hAnsi="Open Sans" w:cs="Open Sans"/>
          <w:sz w:val="22"/>
          <w:szCs w:val="22"/>
        </w:rPr>
        <w:t>8</w:t>
      </w:r>
      <w:r w:rsidRPr="00D12A82">
        <w:rPr>
          <w:rFonts w:ascii="Open Sans" w:hAnsi="Open Sans" w:cs="Open Sans"/>
          <w:sz w:val="22"/>
          <w:szCs w:val="22"/>
        </w:rPr>
        <w:t xml:space="preserve">,000) is the urban and cultural hub of the larger community, the Comox Valley (approximate population </w:t>
      </w:r>
      <w:r w:rsidR="00632EF5" w:rsidRPr="00D12A82">
        <w:rPr>
          <w:rFonts w:ascii="Open Sans" w:hAnsi="Open Sans" w:cs="Open Sans"/>
          <w:sz w:val="22"/>
          <w:szCs w:val="22"/>
        </w:rPr>
        <w:t>72</w:t>
      </w:r>
      <w:r w:rsidRPr="00D12A82">
        <w:rPr>
          <w:rFonts w:ascii="Open Sans" w:hAnsi="Open Sans" w:cs="Open Sans"/>
          <w:sz w:val="22"/>
          <w:szCs w:val="22"/>
        </w:rPr>
        <w:t>,000).</w:t>
      </w:r>
    </w:p>
    <w:p w14:paraId="6ADEE33D" w14:textId="77777777" w:rsidR="00FE76C2" w:rsidRPr="00D12A82" w:rsidRDefault="00FE76C2" w:rsidP="00FE76C2">
      <w:pPr>
        <w:pStyle w:val="NormalWeb"/>
        <w:jc w:val="both"/>
        <w:rPr>
          <w:rFonts w:ascii="Open Sans" w:hAnsi="Open Sans" w:cs="Open Sans"/>
          <w:color w:val="auto"/>
          <w:sz w:val="22"/>
          <w:szCs w:val="22"/>
          <w:lang w:val="en-CA"/>
        </w:rPr>
      </w:pPr>
      <w:r w:rsidRPr="00D12A82">
        <w:rPr>
          <w:rFonts w:ascii="Open Sans" w:hAnsi="Open Sans" w:cs="Open Sans"/>
          <w:color w:val="auto"/>
          <w:sz w:val="22"/>
          <w:szCs w:val="22"/>
          <w:lang w:val="en-CA"/>
        </w:rPr>
        <w:t xml:space="preserve">The City is governed by a Mayor and six Councillors. The City Manager (CAO) is responsible to Council for managing all City operations. Seven departments report to the City Manager including Corporate Services, Development Services, Engineering Services, Financial Services, Public Works Services, Recreation, Culture &amp; Community Services and the Fire Department.  </w:t>
      </w:r>
    </w:p>
    <w:p w14:paraId="390BDDD3" w14:textId="46E71129" w:rsidR="00D12A82" w:rsidRPr="00D12A82" w:rsidRDefault="00D12A82" w:rsidP="00D12A82">
      <w:pPr>
        <w:pStyle w:val="BodyText2"/>
        <w:spacing w:line="240" w:lineRule="auto"/>
        <w:rPr>
          <w:rFonts w:ascii="Open Sans" w:hAnsi="Open Sans" w:cs="Open Sans"/>
          <w:sz w:val="22"/>
          <w:szCs w:val="22"/>
        </w:rPr>
      </w:pPr>
      <w:r w:rsidRPr="00D12A82">
        <w:rPr>
          <w:rFonts w:ascii="Open Sans" w:hAnsi="Open Sans" w:cs="Open Sans"/>
          <w:sz w:val="22"/>
          <w:szCs w:val="22"/>
        </w:rPr>
        <w:t xml:space="preserve">The </w:t>
      </w:r>
      <w:r w:rsidRPr="00D12A82">
        <w:rPr>
          <w:rFonts w:ascii="Open Sans" w:hAnsi="Open Sans" w:cs="Open Sans"/>
          <w:b/>
          <w:sz w:val="22"/>
          <w:szCs w:val="22"/>
        </w:rPr>
        <w:t>Development Services Department</w:t>
      </w:r>
      <w:r w:rsidRPr="00D12A82">
        <w:rPr>
          <w:rFonts w:ascii="Open Sans" w:hAnsi="Open Sans" w:cs="Open Sans"/>
          <w:sz w:val="22"/>
          <w:szCs w:val="22"/>
        </w:rPr>
        <w:t xml:space="preserve"> is responsible for overseeing land and development processes within the City of Courtenay. The department is comprised of the following four divisions: </w:t>
      </w:r>
    </w:p>
    <w:p w14:paraId="02B93A26" w14:textId="03C8D3CB" w:rsidR="00D12A82" w:rsidRDefault="00D12A82" w:rsidP="006A4FF9">
      <w:pPr>
        <w:pStyle w:val="BodyText2"/>
        <w:numPr>
          <w:ilvl w:val="0"/>
          <w:numId w:val="27"/>
        </w:numPr>
        <w:spacing w:after="0" w:line="240" w:lineRule="auto"/>
        <w:rPr>
          <w:rFonts w:ascii="Open Sans" w:hAnsi="Open Sans" w:cs="Open Sans"/>
          <w:sz w:val="22"/>
          <w:szCs w:val="22"/>
        </w:rPr>
      </w:pPr>
      <w:r w:rsidRPr="00D12A82">
        <w:rPr>
          <w:rFonts w:ascii="Open Sans" w:hAnsi="Open Sans" w:cs="Open Sans"/>
          <w:sz w:val="22"/>
          <w:szCs w:val="22"/>
        </w:rPr>
        <w:t xml:space="preserve">The Development Planning Division is responsible for the implementation of the Official Community Plan, local area plans, zoning and other related bylaws and studies; the processing of development applications, boundary extensions, sign permits, tree cutting permits and agricultural land reserve applications; and development of the zoning bylaw. </w:t>
      </w:r>
    </w:p>
    <w:p w14:paraId="4A71B9DC" w14:textId="77777777" w:rsidR="00D12A82" w:rsidRPr="00D12A82" w:rsidRDefault="00D12A82" w:rsidP="00D12A82">
      <w:pPr>
        <w:pStyle w:val="BodyText2"/>
        <w:spacing w:after="0" w:line="240" w:lineRule="auto"/>
        <w:ind w:left="720"/>
        <w:rPr>
          <w:rFonts w:ascii="Open Sans" w:hAnsi="Open Sans" w:cs="Open Sans"/>
          <w:sz w:val="22"/>
          <w:szCs w:val="22"/>
        </w:rPr>
      </w:pPr>
    </w:p>
    <w:p w14:paraId="5546F3DB" w14:textId="37A53555" w:rsidR="00D12A82" w:rsidRDefault="00D12A82" w:rsidP="00167539">
      <w:pPr>
        <w:pStyle w:val="BodyText2"/>
        <w:numPr>
          <w:ilvl w:val="0"/>
          <w:numId w:val="27"/>
        </w:numPr>
        <w:spacing w:after="0" w:line="240" w:lineRule="auto"/>
        <w:rPr>
          <w:rFonts w:ascii="Open Sans" w:hAnsi="Open Sans" w:cs="Open Sans"/>
          <w:sz w:val="22"/>
          <w:szCs w:val="22"/>
        </w:rPr>
      </w:pPr>
      <w:r w:rsidRPr="00D12A82">
        <w:rPr>
          <w:rFonts w:ascii="Open Sans" w:hAnsi="Open Sans" w:cs="Open Sans"/>
          <w:sz w:val="22"/>
          <w:szCs w:val="22"/>
        </w:rPr>
        <w:t>The Building Services Division is responsible for the implementation and enforcement of provincial building and plumbing codes and municipal bylaws relating to building construction. This division is also responsible for business licensing and administrative support for the Development Services Department.</w:t>
      </w:r>
    </w:p>
    <w:p w14:paraId="57FBE25B" w14:textId="77777777" w:rsidR="00D12A82" w:rsidRPr="00D12A82" w:rsidRDefault="00D12A82" w:rsidP="00D12A82">
      <w:pPr>
        <w:pStyle w:val="BodyText2"/>
        <w:spacing w:after="0" w:line="240" w:lineRule="auto"/>
        <w:rPr>
          <w:rFonts w:ascii="Open Sans" w:hAnsi="Open Sans" w:cs="Open Sans"/>
          <w:sz w:val="22"/>
          <w:szCs w:val="22"/>
        </w:rPr>
      </w:pPr>
    </w:p>
    <w:p w14:paraId="1E05F6E5" w14:textId="77777777" w:rsidR="00D12A82" w:rsidRPr="00D12A82" w:rsidRDefault="00D12A82" w:rsidP="00D12A82">
      <w:pPr>
        <w:pStyle w:val="BlockText"/>
        <w:numPr>
          <w:ilvl w:val="0"/>
          <w:numId w:val="27"/>
        </w:numPr>
        <w:ind w:right="0"/>
        <w:jc w:val="both"/>
        <w:rPr>
          <w:rFonts w:ascii="Open Sans" w:hAnsi="Open Sans" w:cs="Open Sans"/>
          <w:szCs w:val="22"/>
        </w:rPr>
      </w:pPr>
      <w:r w:rsidRPr="00D12A82">
        <w:rPr>
          <w:rFonts w:ascii="Open Sans" w:hAnsi="Open Sans" w:cs="Open Sans"/>
          <w:szCs w:val="22"/>
        </w:rPr>
        <w:t xml:space="preserve">The Subdivision and Development Servicing Division is responsible for administration of provincial legislation and municipal bylaws related to subdivision, including the Approving Officer function, and for the administration of municipal bylaws related to servicing new development. </w:t>
      </w:r>
    </w:p>
    <w:p w14:paraId="65DD7CF7" w14:textId="77777777" w:rsidR="00D12A82" w:rsidRPr="00D12A82" w:rsidRDefault="00D12A82" w:rsidP="00D12A82">
      <w:pPr>
        <w:pStyle w:val="ListParagraph"/>
        <w:rPr>
          <w:rFonts w:ascii="Open Sans" w:hAnsi="Open Sans" w:cs="Open Sans"/>
          <w:sz w:val="22"/>
          <w:szCs w:val="22"/>
        </w:rPr>
      </w:pPr>
    </w:p>
    <w:p w14:paraId="7D0FFE65" w14:textId="77777777" w:rsidR="00D12A82" w:rsidRPr="00D12A82" w:rsidRDefault="00D12A82" w:rsidP="00D12A82">
      <w:pPr>
        <w:pStyle w:val="BlockText"/>
        <w:numPr>
          <w:ilvl w:val="0"/>
          <w:numId w:val="27"/>
        </w:numPr>
        <w:ind w:right="10"/>
        <w:rPr>
          <w:rFonts w:ascii="Open Sans" w:hAnsi="Open Sans" w:cs="Open Sans"/>
          <w:szCs w:val="22"/>
        </w:rPr>
      </w:pPr>
      <w:r w:rsidRPr="00D12A82">
        <w:rPr>
          <w:rFonts w:ascii="Open Sans" w:hAnsi="Open Sans" w:cs="Open Sans"/>
          <w:szCs w:val="22"/>
        </w:rPr>
        <w:t xml:space="preserve">The Community and Sustainability Planning Division is responsible for the development and administration of plans and policies that guide the future growth and development of the community. These include the Official Community Plan, </w:t>
      </w:r>
      <w:r w:rsidRPr="00D12A82">
        <w:rPr>
          <w:rFonts w:ascii="Open Sans" w:hAnsi="Open Sans" w:cs="Open Sans"/>
          <w:szCs w:val="22"/>
        </w:rPr>
        <w:lastRenderedPageBreak/>
        <w:t xml:space="preserve">local area plans and the co-ordination of the planning, development, implementation and monitoring of the climate action strategy, sustainability projects and initiatives both at a corporate and community level. </w:t>
      </w:r>
    </w:p>
    <w:p w14:paraId="76C81440" w14:textId="77777777" w:rsidR="00971F55" w:rsidRPr="00D12A82" w:rsidRDefault="00971F55" w:rsidP="00971F55">
      <w:pPr>
        <w:pStyle w:val="NormalWeb"/>
        <w:jc w:val="both"/>
        <w:rPr>
          <w:rStyle w:val="Hyperlink"/>
          <w:rFonts w:ascii="Open Sans" w:hAnsi="Open Sans" w:cs="Open Sans"/>
          <w:snapToGrid w:val="0"/>
          <w:sz w:val="22"/>
          <w:szCs w:val="22"/>
          <w:lang w:val="en-GB"/>
        </w:rPr>
      </w:pPr>
      <w:r w:rsidRPr="00D12A82">
        <w:rPr>
          <w:rFonts w:ascii="Open Sans" w:hAnsi="Open Sans" w:cs="Open Sans"/>
          <w:color w:val="auto"/>
          <w:sz w:val="22"/>
          <w:szCs w:val="22"/>
          <w:lang w:val="en-CA"/>
        </w:rPr>
        <w:t>Our organization's culture is demonstrated by our</w:t>
      </w:r>
      <w:hyperlink r:id="rId8" w:history="1">
        <w:r w:rsidRPr="00D12A82">
          <w:rPr>
            <w:rFonts w:ascii="Open Sans" w:hAnsi="Open Sans" w:cs="Open Sans"/>
            <w:snapToGrid w:val="0"/>
            <w:color w:val="auto"/>
            <w:sz w:val="22"/>
            <w:szCs w:val="22"/>
            <w:lang w:val="en-GB"/>
          </w:rPr>
          <w:t xml:space="preserve"> </w:t>
        </w:r>
      </w:hyperlink>
      <w:hyperlink r:id="rId9" w:history="1">
        <w:r w:rsidRPr="00D12A82">
          <w:rPr>
            <w:rStyle w:val="Hyperlink"/>
            <w:rFonts w:ascii="Open Sans" w:hAnsi="Open Sans" w:cs="Open Sans"/>
            <w:snapToGrid w:val="0"/>
            <w:sz w:val="22"/>
            <w:szCs w:val="22"/>
            <w:lang w:val="en-GB"/>
          </w:rPr>
          <w:t>Corporate Mission and Core Values</w:t>
        </w:r>
      </w:hyperlink>
      <w:r w:rsidRPr="00D12A82">
        <w:rPr>
          <w:rStyle w:val="Hyperlink"/>
          <w:rFonts w:ascii="Open Sans" w:hAnsi="Open Sans" w:cs="Open Sans"/>
          <w:snapToGrid w:val="0"/>
          <w:sz w:val="22"/>
          <w:szCs w:val="22"/>
          <w:lang w:val="en-GB"/>
        </w:rPr>
        <w:t xml:space="preserve">. </w:t>
      </w:r>
    </w:p>
    <w:p w14:paraId="74BDCC9D" w14:textId="77777777" w:rsidR="00971F55" w:rsidRPr="00D12A82" w:rsidRDefault="00971F55" w:rsidP="00971F55">
      <w:pPr>
        <w:pStyle w:val="NormalWeb"/>
        <w:rPr>
          <w:rFonts w:ascii="Open Sans" w:hAnsi="Open Sans" w:cs="Open Sans"/>
          <w:snapToGrid w:val="0"/>
          <w:sz w:val="22"/>
          <w:szCs w:val="22"/>
          <w:lang w:val="en-GB"/>
        </w:rPr>
      </w:pPr>
      <w:r w:rsidRPr="00D12A82">
        <w:rPr>
          <w:rFonts w:ascii="Open Sans" w:hAnsi="Open Sans" w:cs="Open Sans"/>
          <w:b/>
          <w:snapToGrid w:val="0"/>
          <w:color w:val="auto"/>
          <w:sz w:val="22"/>
          <w:szCs w:val="22"/>
          <w:u w:val="single"/>
          <w:lang w:val="en-GB"/>
        </w:rPr>
        <w:t>The Opportunity</w:t>
      </w:r>
    </w:p>
    <w:p w14:paraId="554348DB" w14:textId="114EDC51" w:rsidR="00127841" w:rsidRDefault="00D12A82" w:rsidP="00D12A82">
      <w:pPr>
        <w:tabs>
          <w:tab w:val="left" w:pos="-1440"/>
          <w:tab w:val="left" w:pos="-720"/>
        </w:tabs>
        <w:suppressAutoHyphens/>
        <w:rPr>
          <w:rFonts w:ascii="Open Sans" w:hAnsi="Open Sans" w:cs="Open Sans"/>
          <w:sz w:val="22"/>
          <w:szCs w:val="22"/>
          <w:lang w:val="en-US"/>
        </w:rPr>
      </w:pPr>
      <w:r w:rsidRPr="00D12A82">
        <w:rPr>
          <w:rFonts w:ascii="Open Sans" w:hAnsi="Open Sans" w:cs="Open Sans"/>
          <w:sz w:val="22"/>
          <w:szCs w:val="22"/>
          <w:lang w:val="en-US"/>
        </w:rPr>
        <w:t>Th</w:t>
      </w:r>
      <w:r>
        <w:rPr>
          <w:rFonts w:ascii="Open Sans" w:hAnsi="Open Sans" w:cs="Open Sans"/>
          <w:sz w:val="22"/>
          <w:szCs w:val="22"/>
          <w:lang w:val="en-US"/>
        </w:rPr>
        <w:t xml:space="preserve">e </w:t>
      </w:r>
      <w:r w:rsidR="00127841">
        <w:rPr>
          <w:rFonts w:ascii="Open Sans" w:hAnsi="Open Sans" w:cs="Open Sans"/>
          <w:sz w:val="22"/>
          <w:szCs w:val="22"/>
          <w:lang w:val="en-US"/>
        </w:rPr>
        <w:t xml:space="preserve">Manager of Development Planning </w:t>
      </w:r>
      <w:r w:rsidRPr="00D12A82">
        <w:rPr>
          <w:rFonts w:ascii="Open Sans" w:hAnsi="Open Sans" w:cs="Open Sans"/>
          <w:sz w:val="22"/>
          <w:szCs w:val="22"/>
          <w:lang w:val="en-US"/>
        </w:rPr>
        <w:t xml:space="preserve">is responsible for </w:t>
      </w:r>
      <w:r w:rsidR="00127841">
        <w:rPr>
          <w:rFonts w:ascii="Open Sans" w:hAnsi="Open Sans" w:cs="Open Sans"/>
          <w:sz w:val="22"/>
          <w:szCs w:val="22"/>
          <w:lang w:val="en-US"/>
        </w:rPr>
        <w:t xml:space="preserve">the review of various development application processes (OCP, zoning, permits, </w:t>
      </w:r>
      <w:proofErr w:type="spellStart"/>
      <w:r w:rsidR="00127841">
        <w:rPr>
          <w:rFonts w:ascii="Open Sans" w:hAnsi="Open Sans" w:cs="Open Sans"/>
          <w:sz w:val="22"/>
          <w:szCs w:val="22"/>
          <w:lang w:val="en-US"/>
        </w:rPr>
        <w:t>etc</w:t>
      </w:r>
      <w:proofErr w:type="spellEnd"/>
      <w:r w:rsidR="00127841">
        <w:rPr>
          <w:rFonts w:ascii="Open Sans" w:hAnsi="Open Sans" w:cs="Open Sans"/>
          <w:sz w:val="22"/>
          <w:szCs w:val="22"/>
          <w:lang w:val="en-US"/>
        </w:rPr>
        <w:t xml:space="preserve">); the preparation of planning studies, reports, bylaws, etc.  The Manager of Development Planning also prepares and monitors budgets and manages a team of professional Planning staff.  </w:t>
      </w:r>
    </w:p>
    <w:p w14:paraId="3399C9A5" w14:textId="600D7026" w:rsidR="00501288" w:rsidRPr="00D12A82" w:rsidRDefault="00501288">
      <w:pPr>
        <w:jc w:val="left"/>
        <w:rPr>
          <w:rFonts w:ascii="Open Sans" w:hAnsi="Open Sans" w:cs="Open Sans"/>
          <w:b/>
          <w:sz w:val="22"/>
          <w:szCs w:val="22"/>
        </w:rPr>
      </w:pPr>
    </w:p>
    <w:p w14:paraId="05F6B77F" w14:textId="7769DEEB" w:rsidR="00971F55" w:rsidRPr="00501288" w:rsidRDefault="00971F55" w:rsidP="00971F55">
      <w:pPr>
        <w:ind w:right="10"/>
        <w:jc w:val="left"/>
        <w:rPr>
          <w:rFonts w:ascii="Open Sans" w:hAnsi="Open Sans" w:cs="Open Sans"/>
          <w:b/>
          <w:sz w:val="22"/>
          <w:szCs w:val="22"/>
        </w:rPr>
      </w:pPr>
      <w:r w:rsidRPr="00501288">
        <w:rPr>
          <w:rFonts w:ascii="Open Sans" w:hAnsi="Open Sans" w:cs="Open Sans"/>
          <w:b/>
          <w:sz w:val="22"/>
          <w:szCs w:val="22"/>
        </w:rPr>
        <w:t xml:space="preserve">The Successful Candidate Will Have:  </w:t>
      </w:r>
    </w:p>
    <w:p w14:paraId="64EA3244" w14:textId="77777777" w:rsidR="00971F55" w:rsidRDefault="00971F55" w:rsidP="00971F55">
      <w:pPr>
        <w:ind w:right="10"/>
        <w:rPr>
          <w:rFonts w:ascii="Open Sans" w:hAnsi="Open Sans" w:cs="Open Sans"/>
          <w:sz w:val="22"/>
          <w:szCs w:val="22"/>
        </w:rPr>
      </w:pPr>
    </w:p>
    <w:p w14:paraId="7D2FF0F7" w14:textId="77777777" w:rsidR="00127841" w:rsidRDefault="00127841" w:rsidP="00127841">
      <w:pPr>
        <w:numPr>
          <w:ilvl w:val="0"/>
          <w:numId w:val="28"/>
        </w:numPr>
        <w:ind w:right="10"/>
        <w:rPr>
          <w:rFonts w:ascii="Open Sans" w:hAnsi="Open Sans" w:cs="Open Sans"/>
          <w:sz w:val="22"/>
          <w:szCs w:val="22"/>
        </w:rPr>
      </w:pPr>
      <w:r w:rsidRPr="00127841">
        <w:rPr>
          <w:rFonts w:ascii="Open Sans" w:hAnsi="Open Sans" w:cs="Open Sans"/>
          <w:sz w:val="22"/>
          <w:szCs w:val="22"/>
        </w:rPr>
        <w:t>Degree in Urban Planning or related discipline.</w:t>
      </w:r>
    </w:p>
    <w:p w14:paraId="6A79DC1F" w14:textId="6A7A9EEE" w:rsidR="00127841" w:rsidRPr="00127841" w:rsidRDefault="00127841" w:rsidP="00127841">
      <w:pPr>
        <w:numPr>
          <w:ilvl w:val="0"/>
          <w:numId w:val="28"/>
        </w:numPr>
        <w:ind w:right="10"/>
        <w:rPr>
          <w:rFonts w:ascii="Open Sans" w:hAnsi="Open Sans" w:cs="Open Sans"/>
          <w:sz w:val="22"/>
          <w:szCs w:val="22"/>
        </w:rPr>
      </w:pPr>
      <w:r w:rsidRPr="00127841">
        <w:rPr>
          <w:rFonts w:ascii="Open Sans" w:hAnsi="Open Sans" w:cs="Open Sans"/>
          <w:sz w:val="22"/>
          <w:szCs w:val="22"/>
        </w:rPr>
        <w:t>Membership, or eligibility for membership, in the Canadian Institute of Planners/ Planning Institute of BC</w:t>
      </w:r>
    </w:p>
    <w:p w14:paraId="5FFE7AB0" w14:textId="77777777" w:rsidR="00127841" w:rsidRPr="00127841" w:rsidRDefault="00127841" w:rsidP="00127841">
      <w:pPr>
        <w:numPr>
          <w:ilvl w:val="0"/>
          <w:numId w:val="6"/>
        </w:numPr>
        <w:ind w:right="10"/>
        <w:rPr>
          <w:rFonts w:ascii="Open Sans" w:hAnsi="Open Sans" w:cs="Open Sans"/>
          <w:b/>
          <w:bCs/>
          <w:sz w:val="22"/>
          <w:szCs w:val="22"/>
        </w:rPr>
      </w:pPr>
      <w:r w:rsidRPr="00127841">
        <w:rPr>
          <w:rFonts w:ascii="Open Sans" w:hAnsi="Open Sans" w:cs="Open Sans"/>
          <w:sz w:val="22"/>
          <w:szCs w:val="22"/>
        </w:rPr>
        <w:t>Valid BC Class 5 Drivers License</w:t>
      </w:r>
    </w:p>
    <w:p w14:paraId="64B1C9B7" w14:textId="77777777" w:rsidR="00127841" w:rsidRPr="00127841" w:rsidRDefault="00127841" w:rsidP="00127841">
      <w:pPr>
        <w:numPr>
          <w:ilvl w:val="0"/>
          <w:numId w:val="4"/>
        </w:numPr>
        <w:ind w:right="10"/>
        <w:rPr>
          <w:rFonts w:ascii="Open Sans" w:hAnsi="Open Sans" w:cs="Open Sans"/>
          <w:b/>
          <w:bCs/>
          <w:sz w:val="22"/>
          <w:szCs w:val="22"/>
        </w:rPr>
      </w:pPr>
      <w:r w:rsidRPr="00127841">
        <w:rPr>
          <w:rFonts w:ascii="Open Sans" w:hAnsi="Open Sans" w:cs="Open Sans"/>
          <w:sz w:val="22"/>
          <w:szCs w:val="22"/>
        </w:rPr>
        <w:t>Considerable (7-9 years) experience in the community planning field with management experience and a focus on development approvals.</w:t>
      </w:r>
    </w:p>
    <w:p w14:paraId="13945FEE" w14:textId="77777777" w:rsidR="00127841" w:rsidRPr="00127841" w:rsidRDefault="00127841" w:rsidP="00127841">
      <w:pPr>
        <w:numPr>
          <w:ilvl w:val="0"/>
          <w:numId w:val="4"/>
        </w:numPr>
        <w:ind w:right="10"/>
        <w:rPr>
          <w:rFonts w:ascii="Open Sans" w:hAnsi="Open Sans" w:cs="Open Sans"/>
          <w:bCs/>
          <w:sz w:val="22"/>
          <w:szCs w:val="22"/>
        </w:rPr>
      </w:pPr>
      <w:r w:rsidRPr="00127841">
        <w:rPr>
          <w:rFonts w:ascii="Open Sans" w:hAnsi="Open Sans" w:cs="Open Sans"/>
          <w:bCs/>
          <w:sz w:val="22"/>
          <w:szCs w:val="22"/>
        </w:rPr>
        <w:t>Some experience working within a local government.</w:t>
      </w:r>
    </w:p>
    <w:p w14:paraId="0A7AEBF7" w14:textId="77777777" w:rsidR="00127841" w:rsidRPr="00127841" w:rsidRDefault="00127841" w:rsidP="00127841">
      <w:pPr>
        <w:numPr>
          <w:ilvl w:val="0"/>
          <w:numId w:val="2"/>
        </w:numPr>
        <w:ind w:right="14"/>
        <w:rPr>
          <w:rFonts w:ascii="Open Sans" w:hAnsi="Open Sans" w:cs="Open Sans"/>
          <w:sz w:val="22"/>
          <w:szCs w:val="22"/>
        </w:rPr>
      </w:pPr>
      <w:r w:rsidRPr="00127841">
        <w:rPr>
          <w:rFonts w:ascii="Open Sans" w:hAnsi="Open Sans" w:cs="Open Sans"/>
          <w:sz w:val="22"/>
          <w:szCs w:val="22"/>
        </w:rPr>
        <w:t>Thorough knowledge of the philosophies, principles, and practices of municipal planning, sustainability and design.</w:t>
      </w:r>
    </w:p>
    <w:p w14:paraId="28BB2532" w14:textId="77777777" w:rsidR="00127841" w:rsidRPr="00127841" w:rsidRDefault="00127841" w:rsidP="00127841">
      <w:pPr>
        <w:numPr>
          <w:ilvl w:val="0"/>
          <w:numId w:val="2"/>
        </w:numPr>
        <w:ind w:right="14"/>
        <w:rPr>
          <w:rFonts w:ascii="Open Sans" w:hAnsi="Open Sans" w:cs="Open Sans"/>
          <w:sz w:val="22"/>
          <w:szCs w:val="22"/>
        </w:rPr>
      </w:pPr>
      <w:r w:rsidRPr="00127841">
        <w:rPr>
          <w:rFonts w:ascii="Open Sans" w:hAnsi="Open Sans" w:cs="Open Sans"/>
          <w:sz w:val="22"/>
          <w:szCs w:val="22"/>
        </w:rPr>
        <w:t>Strong interpersonal, communication, presentation, negotiation, research, problem solving, analytical, and management skills</w:t>
      </w:r>
    </w:p>
    <w:p w14:paraId="2E8EA710" w14:textId="77777777" w:rsidR="00127841" w:rsidRPr="00127841" w:rsidRDefault="00127841" w:rsidP="00127841">
      <w:pPr>
        <w:numPr>
          <w:ilvl w:val="0"/>
          <w:numId w:val="4"/>
        </w:numPr>
        <w:ind w:right="10"/>
        <w:rPr>
          <w:rFonts w:ascii="Open Sans" w:hAnsi="Open Sans" w:cs="Open Sans"/>
          <w:sz w:val="22"/>
          <w:szCs w:val="22"/>
        </w:rPr>
      </w:pPr>
      <w:r w:rsidRPr="00127841">
        <w:rPr>
          <w:rFonts w:ascii="Open Sans" w:hAnsi="Open Sans" w:cs="Open Sans"/>
          <w:sz w:val="22"/>
          <w:szCs w:val="22"/>
        </w:rPr>
        <w:t>Good office computer skills</w:t>
      </w:r>
    </w:p>
    <w:p w14:paraId="31ABD79F" w14:textId="77777777" w:rsidR="00127841" w:rsidRPr="00127841" w:rsidRDefault="00127841" w:rsidP="00127841">
      <w:pPr>
        <w:numPr>
          <w:ilvl w:val="0"/>
          <w:numId w:val="2"/>
        </w:numPr>
        <w:ind w:right="14"/>
        <w:rPr>
          <w:rFonts w:ascii="Open Sans" w:hAnsi="Open Sans" w:cs="Open Sans"/>
          <w:sz w:val="22"/>
          <w:szCs w:val="22"/>
        </w:rPr>
      </w:pPr>
      <w:r w:rsidRPr="00127841">
        <w:rPr>
          <w:rFonts w:ascii="Open Sans" w:hAnsi="Open Sans" w:cs="Open Sans"/>
          <w:sz w:val="22"/>
          <w:szCs w:val="22"/>
        </w:rPr>
        <w:t>Ability to be creative and use sound judgment in making planning decisions</w:t>
      </w:r>
    </w:p>
    <w:p w14:paraId="287BBB31" w14:textId="77777777" w:rsidR="00127841" w:rsidRPr="00127841" w:rsidRDefault="00127841" w:rsidP="00127841">
      <w:pPr>
        <w:numPr>
          <w:ilvl w:val="0"/>
          <w:numId w:val="2"/>
        </w:numPr>
        <w:ind w:right="14"/>
        <w:rPr>
          <w:rFonts w:ascii="Open Sans" w:hAnsi="Open Sans" w:cs="Open Sans"/>
          <w:sz w:val="22"/>
          <w:szCs w:val="22"/>
        </w:rPr>
      </w:pPr>
      <w:r w:rsidRPr="00127841">
        <w:rPr>
          <w:rFonts w:ascii="Open Sans" w:hAnsi="Open Sans" w:cs="Open Sans"/>
          <w:sz w:val="22"/>
          <w:szCs w:val="22"/>
        </w:rPr>
        <w:t>Ability to prioritize and meet deadlines</w:t>
      </w:r>
    </w:p>
    <w:p w14:paraId="2DC904C5" w14:textId="77777777" w:rsidR="00127841" w:rsidRPr="00127841" w:rsidRDefault="00127841" w:rsidP="00127841">
      <w:pPr>
        <w:numPr>
          <w:ilvl w:val="0"/>
          <w:numId w:val="2"/>
        </w:numPr>
        <w:ind w:right="10"/>
        <w:rPr>
          <w:rFonts w:ascii="Open Sans" w:hAnsi="Open Sans" w:cs="Open Sans"/>
          <w:b/>
          <w:bCs/>
          <w:sz w:val="22"/>
          <w:szCs w:val="22"/>
        </w:rPr>
      </w:pPr>
      <w:r w:rsidRPr="00127841">
        <w:rPr>
          <w:rFonts w:ascii="Open Sans" w:hAnsi="Open Sans" w:cs="Open Sans"/>
          <w:sz w:val="22"/>
          <w:szCs w:val="22"/>
        </w:rPr>
        <w:t>Ability to plan, assign and direct the work of personnel and lead, coach, and motivate staff in a team environment</w:t>
      </w:r>
    </w:p>
    <w:p w14:paraId="13C8B55D" w14:textId="77777777" w:rsidR="00127841" w:rsidRPr="00127841" w:rsidRDefault="00127841" w:rsidP="00127841">
      <w:pPr>
        <w:numPr>
          <w:ilvl w:val="0"/>
          <w:numId w:val="2"/>
        </w:numPr>
        <w:ind w:right="14"/>
        <w:rPr>
          <w:rFonts w:ascii="Open Sans" w:hAnsi="Open Sans" w:cs="Open Sans"/>
          <w:sz w:val="22"/>
          <w:szCs w:val="22"/>
        </w:rPr>
      </w:pPr>
      <w:r w:rsidRPr="00127841">
        <w:rPr>
          <w:rFonts w:ascii="Open Sans" w:hAnsi="Open Sans" w:cs="Open Sans"/>
          <w:sz w:val="22"/>
          <w:szCs w:val="22"/>
        </w:rPr>
        <w:t>Ability to deal effectively with representatives of government, business and development, the general public, City staff and Council members</w:t>
      </w:r>
    </w:p>
    <w:p w14:paraId="15E26251" w14:textId="77777777" w:rsidR="00127841" w:rsidRPr="00127841" w:rsidRDefault="00127841" w:rsidP="00127841">
      <w:pPr>
        <w:ind w:right="14"/>
        <w:rPr>
          <w:rFonts w:ascii="Open Sans" w:hAnsi="Open Sans" w:cs="Open Sans"/>
          <w:sz w:val="22"/>
          <w:szCs w:val="22"/>
        </w:rPr>
      </w:pPr>
    </w:p>
    <w:p w14:paraId="28E27360" w14:textId="77777777" w:rsidR="00127841" w:rsidRPr="00127841" w:rsidRDefault="00127841" w:rsidP="00127841">
      <w:pPr>
        <w:ind w:right="14"/>
        <w:rPr>
          <w:rFonts w:ascii="Open Sans" w:hAnsi="Open Sans" w:cs="Open Sans"/>
          <w:b/>
          <w:bCs/>
          <w:sz w:val="22"/>
          <w:szCs w:val="22"/>
        </w:rPr>
      </w:pPr>
      <w:r w:rsidRPr="00127841">
        <w:rPr>
          <w:rFonts w:ascii="Open Sans" w:hAnsi="Open Sans" w:cs="Open Sans"/>
          <w:b/>
          <w:bCs/>
          <w:sz w:val="22"/>
          <w:szCs w:val="22"/>
        </w:rPr>
        <w:t>COMPLEMENTARY ASSETS:</w:t>
      </w:r>
    </w:p>
    <w:p w14:paraId="1270FB53" w14:textId="77777777" w:rsidR="00127841" w:rsidRPr="00127841" w:rsidRDefault="00127841" w:rsidP="00127841">
      <w:pPr>
        <w:numPr>
          <w:ilvl w:val="0"/>
          <w:numId w:val="29"/>
        </w:numPr>
        <w:ind w:right="14"/>
        <w:rPr>
          <w:rFonts w:ascii="Open Sans" w:hAnsi="Open Sans" w:cs="Open Sans"/>
          <w:b/>
          <w:bCs/>
          <w:sz w:val="22"/>
          <w:szCs w:val="22"/>
        </w:rPr>
      </w:pPr>
      <w:r w:rsidRPr="00127841">
        <w:rPr>
          <w:rFonts w:ascii="Open Sans" w:hAnsi="Open Sans" w:cs="Open Sans"/>
          <w:color w:val="000000"/>
          <w:sz w:val="22"/>
          <w:szCs w:val="22"/>
        </w:rPr>
        <w:t>Experience in local government planning</w:t>
      </w:r>
    </w:p>
    <w:p w14:paraId="79E9118C" w14:textId="77777777" w:rsidR="00C97562" w:rsidRPr="00B35178" w:rsidRDefault="00C97562" w:rsidP="00C97562">
      <w:pPr>
        <w:jc w:val="left"/>
        <w:rPr>
          <w:rFonts w:ascii="Open Sans" w:hAnsi="Open Sans" w:cs="Open Sans"/>
          <w:sz w:val="22"/>
          <w:szCs w:val="22"/>
        </w:rPr>
      </w:pPr>
    </w:p>
    <w:p w14:paraId="6839CCF3" w14:textId="75FB615D" w:rsidR="00BD5D44" w:rsidRDefault="00BD5D44" w:rsidP="00BD5D44">
      <w:pPr>
        <w:pStyle w:val="BodyText2"/>
        <w:spacing w:after="0" w:line="240" w:lineRule="auto"/>
        <w:rPr>
          <w:rFonts w:ascii="Open Sans" w:hAnsi="Open Sans" w:cs="Open Sans"/>
          <w:sz w:val="22"/>
          <w:szCs w:val="22"/>
        </w:rPr>
      </w:pPr>
      <w:bookmarkStart w:id="0" w:name="_Hlk125539923"/>
      <w:r>
        <w:rPr>
          <w:rFonts w:ascii="Open Sans" w:hAnsi="Open Sans" w:cs="Open Sans"/>
          <w:sz w:val="22"/>
          <w:szCs w:val="22"/>
        </w:rPr>
        <w:t xml:space="preserve">As we are nearing the selection of our new Director of Development Services, this is an exciting time to join us as we grow a great and dynamic team.  For more information on the Development Services team, please contact Acting Director </w:t>
      </w:r>
      <w:r w:rsidR="00BE62E0">
        <w:rPr>
          <w:rFonts w:ascii="Open Sans" w:hAnsi="Open Sans" w:cs="Open Sans"/>
          <w:sz w:val="22"/>
          <w:szCs w:val="22"/>
        </w:rPr>
        <w:t xml:space="preserve">of Development Services </w:t>
      </w:r>
      <w:r>
        <w:rPr>
          <w:rFonts w:ascii="Open Sans" w:hAnsi="Open Sans" w:cs="Open Sans"/>
          <w:sz w:val="22"/>
          <w:szCs w:val="22"/>
        </w:rPr>
        <w:t xml:space="preserve">Rob Roycroft at </w:t>
      </w:r>
      <w:hyperlink r:id="rId10" w:history="1">
        <w:r w:rsidRPr="00C024C7">
          <w:rPr>
            <w:rStyle w:val="Hyperlink"/>
            <w:rFonts w:ascii="Open Sans" w:hAnsi="Open Sans" w:cs="Open Sans"/>
            <w:sz w:val="22"/>
            <w:szCs w:val="22"/>
          </w:rPr>
          <w:t>rroycroft@courtenay.ca</w:t>
        </w:r>
      </w:hyperlink>
      <w:r>
        <w:rPr>
          <w:rFonts w:ascii="Open Sans" w:hAnsi="Open Sans" w:cs="Open Sans"/>
          <w:sz w:val="22"/>
          <w:szCs w:val="22"/>
        </w:rPr>
        <w:t xml:space="preserve"> or </w:t>
      </w:r>
      <w:hyperlink r:id="rId11" w:history="1">
        <w:r w:rsidRPr="00C024C7">
          <w:rPr>
            <w:rStyle w:val="Hyperlink"/>
            <w:rFonts w:ascii="Open Sans" w:hAnsi="Open Sans" w:cs="Open Sans"/>
            <w:sz w:val="22"/>
            <w:szCs w:val="22"/>
          </w:rPr>
          <w:t>hr@courtenay.ca</w:t>
        </w:r>
      </w:hyperlink>
      <w:r>
        <w:rPr>
          <w:rFonts w:ascii="Open Sans" w:hAnsi="Open Sans" w:cs="Open Sans"/>
          <w:sz w:val="22"/>
          <w:szCs w:val="22"/>
        </w:rPr>
        <w:t>.</w:t>
      </w:r>
      <w:r>
        <w:rPr>
          <w:rFonts w:ascii="Open Sans" w:hAnsi="Open Sans" w:cs="Open Sans"/>
          <w:sz w:val="22"/>
          <w:szCs w:val="22"/>
        </w:rPr>
        <w:tab/>
      </w:r>
    </w:p>
    <w:bookmarkEnd w:id="0"/>
    <w:p w14:paraId="057DF91D" w14:textId="77777777" w:rsidR="00BA0357" w:rsidRDefault="00BA0357" w:rsidP="009A7897">
      <w:pPr>
        <w:pStyle w:val="BodyText2"/>
        <w:spacing w:after="0" w:line="240" w:lineRule="auto"/>
        <w:rPr>
          <w:rFonts w:ascii="Open Sans" w:hAnsi="Open Sans" w:cs="Open Sans"/>
          <w:sz w:val="22"/>
          <w:szCs w:val="22"/>
        </w:rPr>
      </w:pPr>
    </w:p>
    <w:p w14:paraId="62EF3BE1" w14:textId="69094CBE" w:rsidR="003C0767" w:rsidRPr="003A248A" w:rsidRDefault="003C0767" w:rsidP="003C0767">
      <w:pPr>
        <w:pStyle w:val="BodyText2"/>
        <w:spacing w:after="0" w:line="240" w:lineRule="auto"/>
        <w:rPr>
          <w:rFonts w:ascii="Open Sans" w:hAnsi="Open Sans" w:cs="Open Sans"/>
          <w:sz w:val="22"/>
          <w:szCs w:val="22"/>
        </w:rPr>
      </w:pPr>
      <w:r w:rsidRPr="00B35178">
        <w:rPr>
          <w:rFonts w:ascii="Open Sans" w:hAnsi="Open Sans" w:cs="Open Sans"/>
          <w:sz w:val="22"/>
          <w:szCs w:val="22"/>
        </w:rPr>
        <w:t xml:space="preserve">If you have the qualifications along with the passion to help Courtenay be the most livable City in </w:t>
      </w:r>
      <w:r w:rsidRPr="003A248A">
        <w:rPr>
          <w:rFonts w:ascii="Open Sans" w:hAnsi="Open Sans" w:cs="Open Sans"/>
          <w:sz w:val="22"/>
          <w:szCs w:val="22"/>
        </w:rPr>
        <w:t xml:space="preserve">British Columbia, then submit a resume outlining how you meet the qualifications with a covering letter clearly marked “Application – Manager of </w:t>
      </w:r>
      <w:r>
        <w:rPr>
          <w:rFonts w:ascii="Open Sans" w:hAnsi="Open Sans" w:cs="Open Sans"/>
          <w:sz w:val="22"/>
          <w:szCs w:val="22"/>
        </w:rPr>
        <w:t>Development Planning</w:t>
      </w:r>
      <w:r w:rsidRPr="003A248A">
        <w:rPr>
          <w:rFonts w:ascii="Open Sans" w:hAnsi="Open Sans" w:cs="Open Sans"/>
          <w:sz w:val="22"/>
          <w:szCs w:val="22"/>
        </w:rPr>
        <w:t xml:space="preserve">”.  Submit your application online at </w:t>
      </w:r>
      <w:hyperlink r:id="rId12" w:history="1">
        <w:r w:rsidRPr="003A248A">
          <w:rPr>
            <w:rFonts w:ascii="Open Sans" w:hAnsi="Open Sans" w:cs="Open Sans"/>
            <w:sz w:val="22"/>
            <w:szCs w:val="22"/>
          </w:rPr>
          <w:t>www.courtenay.ca/jobs</w:t>
        </w:r>
      </w:hyperlink>
      <w:r w:rsidRPr="003A248A">
        <w:rPr>
          <w:rFonts w:ascii="Open Sans" w:hAnsi="Open Sans" w:cs="Open Sans"/>
          <w:sz w:val="22"/>
          <w:szCs w:val="22"/>
        </w:rPr>
        <w:t xml:space="preserve"> no later than </w:t>
      </w:r>
      <w:r>
        <w:rPr>
          <w:rFonts w:ascii="Open Sans" w:hAnsi="Open Sans" w:cs="Open Sans"/>
          <w:sz w:val="22"/>
          <w:szCs w:val="22"/>
        </w:rPr>
        <w:t>February</w:t>
      </w:r>
      <w:r w:rsidRPr="003A248A">
        <w:rPr>
          <w:rFonts w:ascii="Open Sans" w:hAnsi="Open Sans" w:cs="Open Sans"/>
          <w:sz w:val="22"/>
          <w:szCs w:val="22"/>
        </w:rPr>
        <w:t xml:space="preserve"> 2</w:t>
      </w:r>
      <w:r>
        <w:rPr>
          <w:rFonts w:ascii="Open Sans" w:hAnsi="Open Sans" w:cs="Open Sans"/>
          <w:sz w:val="22"/>
          <w:szCs w:val="22"/>
        </w:rPr>
        <w:t>0</w:t>
      </w:r>
      <w:r w:rsidRPr="003A248A">
        <w:rPr>
          <w:rFonts w:ascii="Open Sans" w:hAnsi="Open Sans" w:cs="Open Sans"/>
          <w:sz w:val="22"/>
          <w:szCs w:val="22"/>
        </w:rPr>
        <w:t>, 2023.</w:t>
      </w:r>
    </w:p>
    <w:p w14:paraId="729A5AD0" w14:textId="4E9EE346" w:rsidR="00025F96" w:rsidRDefault="00025F96" w:rsidP="009A7897">
      <w:pPr>
        <w:pStyle w:val="BodyText2"/>
        <w:spacing w:after="0" w:line="240" w:lineRule="auto"/>
        <w:rPr>
          <w:rFonts w:ascii="Open Sans" w:hAnsi="Open Sans" w:cs="Open Sans"/>
          <w:sz w:val="22"/>
          <w:szCs w:val="22"/>
        </w:rPr>
      </w:pPr>
      <w:bookmarkStart w:id="1" w:name="_GoBack"/>
      <w:bookmarkEnd w:id="1"/>
    </w:p>
    <w:p w14:paraId="269AE329" w14:textId="77777777" w:rsidR="00025F96" w:rsidRPr="000C1A7C" w:rsidRDefault="00025F96" w:rsidP="007422E2">
      <w:pPr>
        <w:rPr>
          <w:rFonts w:ascii="Open Sans" w:hAnsi="Open Sans" w:cs="Open Sans"/>
          <w:sz w:val="22"/>
          <w:szCs w:val="22"/>
          <w:lang w:val="en-GB"/>
        </w:rPr>
      </w:pPr>
      <w:r>
        <w:rPr>
          <w:rFonts w:ascii="Open Sans" w:hAnsi="Open Sans" w:cs="Open Sans"/>
          <w:sz w:val="22"/>
          <w:szCs w:val="22"/>
          <w:lang w:val="en-GB"/>
        </w:rPr>
        <w:t>We thank all applicants for their interest, but only those short listed will be contacted.</w:t>
      </w:r>
    </w:p>
    <w:p w14:paraId="1F0970A4" w14:textId="77777777" w:rsidR="00025F96" w:rsidRPr="00B35178" w:rsidRDefault="00025F96" w:rsidP="00B35178">
      <w:pPr>
        <w:pStyle w:val="BodyText2"/>
        <w:spacing w:after="0" w:line="240" w:lineRule="auto"/>
        <w:jc w:val="left"/>
        <w:rPr>
          <w:rFonts w:ascii="Open Sans" w:hAnsi="Open Sans" w:cs="Open Sans"/>
          <w:sz w:val="22"/>
          <w:szCs w:val="22"/>
        </w:rPr>
      </w:pPr>
    </w:p>
    <w:p w14:paraId="483307C3" w14:textId="77777777" w:rsidR="00DC0550" w:rsidRPr="00B35178" w:rsidRDefault="00DC0550" w:rsidP="00B35178">
      <w:pPr>
        <w:pStyle w:val="BodyText2"/>
        <w:spacing w:after="0" w:line="240" w:lineRule="auto"/>
        <w:jc w:val="left"/>
        <w:rPr>
          <w:rFonts w:asciiTheme="minorHAnsi" w:hAnsiTheme="minorHAnsi" w:cstheme="minorHAnsi"/>
          <w:sz w:val="21"/>
          <w:szCs w:val="21"/>
        </w:rPr>
      </w:pPr>
    </w:p>
    <w:p w14:paraId="1A6B3340" w14:textId="234774FD" w:rsidR="00C97562" w:rsidRPr="00B35178" w:rsidRDefault="00C97562" w:rsidP="00C97562">
      <w:pPr>
        <w:pStyle w:val="BodyText2"/>
        <w:spacing w:after="0" w:line="240" w:lineRule="auto"/>
        <w:rPr>
          <w:rFonts w:asciiTheme="minorHAnsi" w:hAnsiTheme="minorHAnsi"/>
          <w:sz w:val="22"/>
          <w:szCs w:val="22"/>
        </w:rPr>
      </w:pPr>
      <w:r>
        <w:rPr>
          <w:rFonts w:asciiTheme="minorHAnsi" w:hAnsiTheme="minorHAnsi"/>
          <w:sz w:val="22"/>
          <w:szCs w:val="22"/>
        </w:rPr>
        <w:t xml:space="preserve">Notice </w:t>
      </w:r>
      <w:r w:rsidRPr="009A7897">
        <w:rPr>
          <w:rFonts w:asciiTheme="minorHAnsi" w:hAnsiTheme="minorHAnsi"/>
          <w:sz w:val="22"/>
          <w:szCs w:val="22"/>
        </w:rPr>
        <w:t xml:space="preserve">Posted: </w:t>
      </w:r>
      <w:r w:rsidR="00B47348" w:rsidRPr="009A7897">
        <w:rPr>
          <w:rFonts w:asciiTheme="minorHAnsi" w:hAnsiTheme="minorHAnsi"/>
          <w:sz w:val="22"/>
          <w:szCs w:val="22"/>
        </w:rPr>
        <w:t xml:space="preserve">January </w:t>
      </w:r>
      <w:r w:rsidR="008F43B6">
        <w:rPr>
          <w:rFonts w:asciiTheme="minorHAnsi" w:hAnsiTheme="minorHAnsi"/>
          <w:sz w:val="22"/>
          <w:szCs w:val="22"/>
        </w:rPr>
        <w:t>2</w:t>
      </w:r>
      <w:r w:rsidR="00BD5D44">
        <w:rPr>
          <w:rFonts w:asciiTheme="minorHAnsi" w:hAnsiTheme="minorHAnsi"/>
          <w:sz w:val="22"/>
          <w:szCs w:val="22"/>
        </w:rPr>
        <w:t>5</w:t>
      </w:r>
      <w:r w:rsidRPr="009A7897">
        <w:rPr>
          <w:rFonts w:asciiTheme="minorHAnsi" w:hAnsiTheme="minorHAnsi"/>
          <w:sz w:val="22"/>
          <w:szCs w:val="22"/>
        </w:rPr>
        <w:t>, 202</w:t>
      </w:r>
      <w:r w:rsidR="00B47348" w:rsidRPr="009A7897">
        <w:rPr>
          <w:rFonts w:asciiTheme="minorHAnsi" w:hAnsiTheme="minorHAnsi"/>
          <w:sz w:val="22"/>
          <w:szCs w:val="22"/>
        </w:rPr>
        <w:t>3</w:t>
      </w:r>
    </w:p>
    <w:p w14:paraId="4F061A7C" w14:textId="54F7C4ED" w:rsidR="00B35178" w:rsidRPr="00B35178" w:rsidRDefault="00C97562" w:rsidP="00C97562">
      <w:pPr>
        <w:pStyle w:val="BodyText2"/>
        <w:spacing w:after="0" w:line="240" w:lineRule="auto"/>
        <w:rPr>
          <w:rFonts w:asciiTheme="minorHAnsi" w:hAnsiTheme="minorHAnsi"/>
          <w:sz w:val="22"/>
          <w:szCs w:val="22"/>
        </w:rPr>
      </w:pPr>
      <w:r w:rsidRPr="00B35178">
        <w:rPr>
          <w:rFonts w:asciiTheme="minorHAnsi" w:hAnsiTheme="minorHAnsi"/>
          <w:sz w:val="22"/>
          <w:szCs w:val="22"/>
        </w:rPr>
        <w:t xml:space="preserve">Competition </w:t>
      </w:r>
      <w:r w:rsidRPr="009F5090">
        <w:rPr>
          <w:rFonts w:asciiTheme="minorHAnsi" w:hAnsiTheme="minorHAnsi"/>
          <w:sz w:val="22"/>
          <w:szCs w:val="22"/>
        </w:rPr>
        <w:t>#</w:t>
      </w:r>
      <w:r w:rsidR="00632EF5">
        <w:rPr>
          <w:rFonts w:asciiTheme="minorHAnsi" w:hAnsiTheme="minorHAnsi"/>
          <w:sz w:val="22"/>
          <w:szCs w:val="22"/>
        </w:rPr>
        <w:t>2</w:t>
      </w:r>
      <w:r w:rsidR="00B47348">
        <w:rPr>
          <w:rFonts w:asciiTheme="minorHAnsi" w:hAnsiTheme="minorHAnsi"/>
          <w:sz w:val="22"/>
          <w:szCs w:val="22"/>
        </w:rPr>
        <w:t>30</w:t>
      </w:r>
      <w:r w:rsidR="008F43B6">
        <w:rPr>
          <w:rFonts w:asciiTheme="minorHAnsi" w:hAnsiTheme="minorHAnsi"/>
          <w:sz w:val="22"/>
          <w:szCs w:val="22"/>
        </w:rPr>
        <w:t>1</w:t>
      </w:r>
      <w:r w:rsidR="000D1621">
        <w:rPr>
          <w:rFonts w:asciiTheme="minorHAnsi" w:hAnsiTheme="minorHAnsi"/>
          <w:sz w:val="22"/>
          <w:szCs w:val="22"/>
        </w:rPr>
        <w:t>6</w:t>
      </w:r>
      <w:r w:rsidR="00B47348">
        <w:rPr>
          <w:rFonts w:asciiTheme="minorHAnsi" w:hAnsiTheme="minorHAnsi"/>
          <w:sz w:val="22"/>
          <w:szCs w:val="22"/>
        </w:rPr>
        <w:t xml:space="preserve"> </w:t>
      </w:r>
    </w:p>
    <w:sectPr w:rsidR="00B35178" w:rsidRPr="00B35178" w:rsidSect="003D4B55">
      <w:type w:val="continuous"/>
      <w:pgSz w:w="12240" w:h="15840" w:code="1"/>
      <w:pgMar w:top="1141" w:right="1440" w:bottom="720" w:left="1440" w:header="576" w:footer="576" w:gutter="0"/>
      <w:paperSrc w:other="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38009" w14:textId="77777777" w:rsidR="00CE3EEA" w:rsidRDefault="00CE3EEA" w:rsidP="003D7B78">
      <w:r>
        <w:separator/>
      </w:r>
    </w:p>
  </w:endnote>
  <w:endnote w:type="continuationSeparator" w:id="0">
    <w:p w14:paraId="13E462E7" w14:textId="77777777" w:rsidR="00CE3EEA" w:rsidRDefault="00CE3EEA" w:rsidP="003D7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625CD" w14:textId="77777777" w:rsidR="00CE3EEA" w:rsidRDefault="00CE3EEA" w:rsidP="003D7B78">
      <w:r>
        <w:separator/>
      </w:r>
    </w:p>
  </w:footnote>
  <w:footnote w:type="continuationSeparator" w:id="0">
    <w:p w14:paraId="4566990F" w14:textId="77777777" w:rsidR="00CE3EEA" w:rsidRDefault="00CE3EEA" w:rsidP="003D7B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7FB6"/>
    <w:multiLevelType w:val="hybridMultilevel"/>
    <w:tmpl w:val="9A484532"/>
    <w:lvl w:ilvl="0" w:tplc="E7DC9A68">
      <w:start w:val="1"/>
      <w:numFmt w:val="bullet"/>
      <w:lvlText w:val=""/>
      <w:lvlJc w:val="left"/>
      <w:pPr>
        <w:tabs>
          <w:tab w:val="num" w:pos="360"/>
        </w:tabs>
        <w:ind w:left="360" w:hanging="360"/>
      </w:pPr>
      <w:rPr>
        <w:rFonts w:ascii="Symbol" w:hAnsi="Symbol" w:hint="default"/>
      </w:rPr>
    </w:lvl>
    <w:lvl w:ilvl="1" w:tplc="300CCCC6">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61B8D"/>
    <w:multiLevelType w:val="hybridMultilevel"/>
    <w:tmpl w:val="B1BE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48B3"/>
    <w:multiLevelType w:val="hybridMultilevel"/>
    <w:tmpl w:val="693204C0"/>
    <w:lvl w:ilvl="0" w:tplc="7D64F1B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D042C3"/>
    <w:multiLevelType w:val="hybridMultilevel"/>
    <w:tmpl w:val="CE1EE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3E782C"/>
    <w:multiLevelType w:val="hybridMultilevel"/>
    <w:tmpl w:val="14C667F6"/>
    <w:lvl w:ilvl="0" w:tplc="7D64F1B2">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F6292D"/>
    <w:multiLevelType w:val="hybridMultilevel"/>
    <w:tmpl w:val="95FA0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A4099"/>
    <w:multiLevelType w:val="hybridMultilevel"/>
    <w:tmpl w:val="CC94ECE8"/>
    <w:lvl w:ilvl="0" w:tplc="7D64F1B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735911"/>
    <w:multiLevelType w:val="hybridMultilevel"/>
    <w:tmpl w:val="6846C282"/>
    <w:lvl w:ilvl="0" w:tplc="300CCCC6">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212230"/>
    <w:multiLevelType w:val="hybridMultilevel"/>
    <w:tmpl w:val="656A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C01FA"/>
    <w:multiLevelType w:val="hybridMultilevel"/>
    <w:tmpl w:val="07F49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2305E4"/>
    <w:multiLevelType w:val="hybridMultilevel"/>
    <w:tmpl w:val="7116B622"/>
    <w:lvl w:ilvl="0" w:tplc="300CCCC6">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892EF9"/>
    <w:multiLevelType w:val="hybridMultilevel"/>
    <w:tmpl w:val="F00CA2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1202B27"/>
    <w:multiLevelType w:val="hybridMultilevel"/>
    <w:tmpl w:val="BA304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0A3331"/>
    <w:multiLevelType w:val="hybridMultilevel"/>
    <w:tmpl w:val="4DE2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8C0D0B"/>
    <w:multiLevelType w:val="hybridMultilevel"/>
    <w:tmpl w:val="1D34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1A3A49"/>
    <w:multiLevelType w:val="hybridMultilevel"/>
    <w:tmpl w:val="EA5214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4800A17"/>
    <w:multiLevelType w:val="hybridMultilevel"/>
    <w:tmpl w:val="918067B0"/>
    <w:lvl w:ilvl="0" w:tplc="300CCCC6">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13D80"/>
    <w:multiLevelType w:val="hybridMultilevel"/>
    <w:tmpl w:val="2B3CF8AA"/>
    <w:lvl w:ilvl="0" w:tplc="7D64F1B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DB224C"/>
    <w:multiLevelType w:val="hybridMultilevel"/>
    <w:tmpl w:val="C79646B8"/>
    <w:lvl w:ilvl="0" w:tplc="ECCCED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692311D"/>
    <w:multiLevelType w:val="hybridMultilevel"/>
    <w:tmpl w:val="A44A413C"/>
    <w:lvl w:ilvl="0" w:tplc="7D64F1B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873D8B"/>
    <w:multiLevelType w:val="hybridMultilevel"/>
    <w:tmpl w:val="7BC24FF2"/>
    <w:lvl w:ilvl="0" w:tplc="7D64F1B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CC2801"/>
    <w:multiLevelType w:val="hybridMultilevel"/>
    <w:tmpl w:val="EB20C58A"/>
    <w:lvl w:ilvl="0" w:tplc="7D64F1B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B70C1"/>
    <w:multiLevelType w:val="hybridMultilevel"/>
    <w:tmpl w:val="039A7E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725E6337"/>
    <w:multiLevelType w:val="hybridMultilevel"/>
    <w:tmpl w:val="E81C1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3E277E4"/>
    <w:multiLevelType w:val="hybridMultilevel"/>
    <w:tmpl w:val="58F635A0"/>
    <w:lvl w:ilvl="0" w:tplc="300CCCC6">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B228BC"/>
    <w:multiLevelType w:val="hybridMultilevel"/>
    <w:tmpl w:val="BE8C777E"/>
    <w:lvl w:ilvl="0" w:tplc="4038272A">
      <w:start w:val="1"/>
      <w:numFmt w:val="bullet"/>
      <w:lvlText w:val=""/>
      <w:lvlJc w:val="left"/>
      <w:pPr>
        <w:tabs>
          <w:tab w:val="num" w:pos="360"/>
        </w:tabs>
        <w:ind w:left="360" w:hanging="360"/>
      </w:pPr>
      <w:rPr>
        <w:rFonts w:ascii="Symbol" w:hAnsi="Symbol" w:hint="default"/>
      </w:rPr>
    </w:lvl>
    <w:lvl w:ilvl="1" w:tplc="F64EA3E2">
      <w:start w:val="1"/>
      <w:numFmt w:val="decimal"/>
      <w:lvlText w:val="%2."/>
      <w:lvlJc w:val="left"/>
      <w:pPr>
        <w:tabs>
          <w:tab w:val="num" w:pos="360"/>
        </w:tabs>
        <w:ind w:left="360" w:hanging="360"/>
      </w:pPr>
      <w:rPr>
        <w:rFonts w:hint="default"/>
      </w:rPr>
    </w:lvl>
    <w:lvl w:ilvl="2" w:tplc="7D64F1B2">
      <w:start w:val="1"/>
      <w:numFmt w:val="bullet"/>
      <w:lvlText w:val=""/>
      <w:lvlJc w:val="left"/>
      <w:pPr>
        <w:tabs>
          <w:tab w:val="num" w:pos="360"/>
        </w:tabs>
        <w:ind w:left="360" w:hanging="360"/>
      </w:pPr>
      <w:rPr>
        <w:rFonts w:ascii="Symbol" w:hAnsi="Symbo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75D252A1"/>
    <w:multiLevelType w:val="hybridMultilevel"/>
    <w:tmpl w:val="42F4216A"/>
    <w:lvl w:ilvl="0" w:tplc="7D64F1B2">
      <w:start w:val="1"/>
      <w:numFmt w:val="bullet"/>
      <w:lvlText w:val=""/>
      <w:lvlJc w:val="left"/>
      <w:pPr>
        <w:tabs>
          <w:tab w:val="num" w:pos="360"/>
        </w:tabs>
        <w:ind w:left="360" w:hanging="360"/>
      </w:pPr>
      <w:rPr>
        <w:rFonts w:ascii="Symbol" w:hAnsi="Symbol" w:hint="default"/>
      </w:rPr>
    </w:lvl>
    <w:lvl w:ilvl="1" w:tplc="300CCCC6">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AE4653"/>
    <w:multiLevelType w:val="hybridMultilevel"/>
    <w:tmpl w:val="3C78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37BA8"/>
    <w:multiLevelType w:val="hybridMultilevel"/>
    <w:tmpl w:val="39A496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26"/>
  </w:num>
  <w:num w:numId="3">
    <w:abstractNumId w:val="0"/>
  </w:num>
  <w:num w:numId="4">
    <w:abstractNumId w:val="19"/>
  </w:num>
  <w:num w:numId="5">
    <w:abstractNumId w:val="2"/>
  </w:num>
  <w:num w:numId="6">
    <w:abstractNumId w:val="21"/>
  </w:num>
  <w:num w:numId="7">
    <w:abstractNumId w:val="4"/>
  </w:num>
  <w:num w:numId="8">
    <w:abstractNumId w:val="22"/>
  </w:num>
  <w:num w:numId="9">
    <w:abstractNumId w:val="1"/>
  </w:num>
  <w:num w:numId="10">
    <w:abstractNumId w:val="8"/>
  </w:num>
  <w:num w:numId="11">
    <w:abstractNumId w:val="9"/>
  </w:num>
  <w:num w:numId="12">
    <w:abstractNumId w:val="18"/>
  </w:num>
  <w:num w:numId="13">
    <w:abstractNumId w:val="5"/>
  </w:num>
  <w:num w:numId="14">
    <w:abstractNumId w:val="25"/>
  </w:num>
  <w:num w:numId="15">
    <w:abstractNumId w:val="12"/>
  </w:num>
  <w:num w:numId="16">
    <w:abstractNumId w:val="23"/>
  </w:num>
  <w:num w:numId="17">
    <w:abstractNumId w:val="28"/>
  </w:num>
  <w:num w:numId="18">
    <w:abstractNumId w:val="27"/>
  </w:num>
  <w:num w:numId="19">
    <w:abstractNumId w:val="17"/>
  </w:num>
  <w:num w:numId="20">
    <w:abstractNumId w:val="6"/>
  </w:num>
  <w:num w:numId="21">
    <w:abstractNumId w:val="13"/>
  </w:num>
  <w:num w:numId="22">
    <w:abstractNumId w:val="14"/>
  </w:num>
  <w:num w:numId="23">
    <w:abstractNumId w:val="7"/>
  </w:num>
  <w:num w:numId="24">
    <w:abstractNumId w:val="11"/>
  </w:num>
  <w:num w:numId="25">
    <w:abstractNumId w:val="10"/>
  </w:num>
  <w:num w:numId="26">
    <w:abstractNumId w:val="16"/>
  </w:num>
  <w:num w:numId="27">
    <w:abstractNumId w:val="15"/>
  </w:num>
  <w:num w:numId="28">
    <w:abstractNumId w:val="2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443"/>
    <w:rsid w:val="00025F96"/>
    <w:rsid w:val="000447ED"/>
    <w:rsid w:val="000467F3"/>
    <w:rsid w:val="000743CF"/>
    <w:rsid w:val="000772F4"/>
    <w:rsid w:val="0008698D"/>
    <w:rsid w:val="00093D7D"/>
    <w:rsid w:val="000A5D69"/>
    <w:rsid w:val="000C056D"/>
    <w:rsid w:val="000C3476"/>
    <w:rsid w:val="000D1621"/>
    <w:rsid w:val="000D5AC5"/>
    <w:rsid w:val="000D7510"/>
    <w:rsid w:val="000E1A49"/>
    <w:rsid w:val="000E5CE4"/>
    <w:rsid w:val="000F5AF1"/>
    <w:rsid w:val="00101EF0"/>
    <w:rsid w:val="0010615E"/>
    <w:rsid w:val="00127841"/>
    <w:rsid w:val="00131F68"/>
    <w:rsid w:val="001337C7"/>
    <w:rsid w:val="001375DE"/>
    <w:rsid w:val="00146239"/>
    <w:rsid w:val="00190071"/>
    <w:rsid w:val="0019589C"/>
    <w:rsid w:val="0019664C"/>
    <w:rsid w:val="001D724B"/>
    <w:rsid w:val="001E24E2"/>
    <w:rsid w:val="001E6BDC"/>
    <w:rsid w:val="001F6BA0"/>
    <w:rsid w:val="0020194E"/>
    <w:rsid w:val="00210981"/>
    <w:rsid w:val="00237A7B"/>
    <w:rsid w:val="00242F36"/>
    <w:rsid w:val="00270983"/>
    <w:rsid w:val="002B4972"/>
    <w:rsid w:val="002B55C8"/>
    <w:rsid w:val="002C62B9"/>
    <w:rsid w:val="002D22C6"/>
    <w:rsid w:val="002F5D3A"/>
    <w:rsid w:val="0030116C"/>
    <w:rsid w:val="00312173"/>
    <w:rsid w:val="003150C9"/>
    <w:rsid w:val="0032422F"/>
    <w:rsid w:val="00345372"/>
    <w:rsid w:val="00351CF9"/>
    <w:rsid w:val="003C0767"/>
    <w:rsid w:val="003D4B55"/>
    <w:rsid w:val="003D7B78"/>
    <w:rsid w:val="003F7BE9"/>
    <w:rsid w:val="00401C63"/>
    <w:rsid w:val="004207F6"/>
    <w:rsid w:val="00445C26"/>
    <w:rsid w:val="004604AF"/>
    <w:rsid w:val="004708EE"/>
    <w:rsid w:val="0049271C"/>
    <w:rsid w:val="004A2CDE"/>
    <w:rsid w:val="004A58DB"/>
    <w:rsid w:val="004D4284"/>
    <w:rsid w:val="00501288"/>
    <w:rsid w:val="00514343"/>
    <w:rsid w:val="0051450E"/>
    <w:rsid w:val="00521B32"/>
    <w:rsid w:val="00533E1F"/>
    <w:rsid w:val="0053535F"/>
    <w:rsid w:val="00546AC8"/>
    <w:rsid w:val="00551EC7"/>
    <w:rsid w:val="00555280"/>
    <w:rsid w:val="005649C3"/>
    <w:rsid w:val="005711B1"/>
    <w:rsid w:val="005B0386"/>
    <w:rsid w:val="005E4DD5"/>
    <w:rsid w:val="005F5EA3"/>
    <w:rsid w:val="0060032A"/>
    <w:rsid w:val="006313B1"/>
    <w:rsid w:val="00632ECB"/>
    <w:rsid w:val="00632EF5"/>
    <w:rsid w:val="00634D6D"/>
    <w:rsid w:val="00642676"/>
    <w:rsid w:val="006427CB"/>
    <w:rsid w:val="00643965"/>
    <w:rsid w:val="00645251"/>
    <w:rsid w:val="00651BD2"/>
    <w:rsid w:val="00654011"/>
    <w:rsid w:val="006630D9"/>
    <w:rsid w:val="006645BA"/>
    <w:rsid w:val="00683BB6"/>
    <w:rsid w:val="00687AA6"/>
    <w:rsid w:val="006923D9"/>
    <w:rsid w:val="006A1275"/>
    <w:rsid w:val="006A27DF"/>
    <w:rsid w:val="006A75C2"/>
    <w:rsid w:val="006C71CB"/>
    <w:rsid w:val="006D75C0"/>
    <w:rsid w:val="006F5DEB"/>
    <w:rsid w:val="00714C61"/>
    <w:rsid w:val="0073288B"/>
    <w:rsid w:val="007422E2"/>
    <w:rsid w:val="007479CE"/>
    <w:rsid w:val="00755CB7"/>
    <w:rsid w:val="00772CD6"/>
    <w:rsid w:val="00791C79"/>
    <w:rsid w:val="00794FF3"/>
    <w:rsid w:val="0079773F"/>
    <w:rsid w:val="007E00ED"/>
    <w:rsid w:val="007E6735"/>
    <w:rsid w:val="007F0329"/>
    <w:rsid w:val="00802618"/>
    <w:rsid w:val="00807A89"/>
    <w:rsid w:val="00815A01"/>
    <w:rsid w:val="008347CF"/>
    <w:rsid w:val="00846AC7"/>
    <w:rsid w:val="00867783"/>
    <w:rsid w:val="00882E03"/>
    <w:rsid w:val="00897C9A"/>
    <w:rsid w:val="008D6FD8"/>
    <w:rsid w:val="008E6A6F"/>
    <w:rsid w:val="008E7539"/>
    <w:rsid w:val="008F081F"/>
    <w:rsid w:val="008F43B6"/>
    <w:rsid w:val="00901728"/>
    <w:rsid w:val="009212A2"/>
    <w:rsid w:val="00930DA2"/>
    <w:rsid w:val="00945E3F"/>
    <w:rsid w:val="00946433"/>
    <w:rsid w:val="009515FD"/>
    <w:rsid w:val="00952A38"/>
    <w:rsid w:val="00971F55"/>
    <w:rsid w:val="009A352C"/>
    <w:rsid w:val="009A7897"/>
    <w:rsid w:val="009C5074"/>
    <w:rsid w:val="009C6A7F"/>
    <w:rsid w:val="009D1399"/>
    <w:rsid w:val="009D278D"/>
    <w:rsid w:val="009D2B8A"/>
    <w:rsid w:val="009D453A"/>
    <w:rsid w:val="009F5090"/>
    <w:rsid w:val="00A00D78"/>
    <w:rsid w:val="00A5471B"/>
    <w:rsid w:val="00A56861"/>
    <w:rsid w:val="00A64EB1"/>
    <w:rsid w:val="00A82478"/>
    <w:rsid w:val="00A86BFF"/>
    <w:rsid w:val="00A876A2"/>
    <w:rsid w:val="00AA3165"/>
    <w:rsid w:val="00AC51A8"/>
    <w:rsid w:val="00AC7411"/>
    <w:rsid w:val="00AE0F4D"/>
    <w:rsid w:val="00B031F9"/>
    <w:rsid w:val="00B1093C"/>
    <w:rsid w:val="00B35178"/>
    <w:rsid w:val="00B47348"/>
    <w:rsid w:val="00B53C20"/>
    <w:rsid w:val="00B645F2"/>
    <w:rsid w:val="00B70B7F"/>
    <w:rsid w:val="00B82869"/>
    <w:rsid w:val="00BA0357"/>
    <w:rsid w:val="00BB2398"/>
    <w:rsid w:val="00BD5D44"/>
    <w:rsid w:val="00BE0E39"/>
    <w:rsid w:val="00BE430D"/>
    <w:rsid w:val="00BE62E0"/>
    <w:rsid w:val="00BF0AAE"/>
    <w:rsid w:val="00C12996"/>
    <w:rsid w:val="00C23646"/>
    <w:rsid w:val="00C627BC"/>
    <w:rsid w:val="00C638EE"/>
    <w:rsid w:val="00C97562"/>
    <w:rsid w:val="00CE3EEA"/>
    <w:rsid w:val="00CE5795"/>
    <w:rsid w:val="00CE6B17"/>
    <w:rsid w:val="00D0131C"/>
    <w:rsid w:val="00D12A82"/>
    <w:rsid w:val="00D2176B"/>
    <w:rsid w:val="00D30082"/>
    <w:rsid w:val="00D37F69"/>
    <w:rsid w:val="00D408C5"/>
    <w:rsid w:val="00D4756A"/>
    <w:rsid w:val="00D57896"/>
    <w:rsid w:val="00D630B1"/>
    <w:rsid w:val="00D839EF"/>
    <w:rsid w:val="00D918AD"/>
    <w:rsid w:val="00D97EA7"/>
    <w:rsid w:val="00DB699E"/>
    <w:rsid w:val="00DC0550"/>
    <w:rsid w:val="00DC515A"/>
    <w:rsid w:val="00DD7196"/>
    <w:rsid w:val="00DE0B14"/>
    <w:rsid w:val="00DE5F19"/>
    <w:rsid w:val="00E128C9"/>
    <w:rsid w:val="00E16F97"/>
    <w:rsid w:val="00E23792"/>
    <w:rsid w:val="00E71D96"/>
    <w:rsid w:val="00E80696"/>
    <w:rsid w:val="00E83711"/>
    <w:rsid w:val="00EC0F44"/>
    <w:rsid w:val="00ED3DEC"/>
    <w:rsid w:val="00EE1443"/>
    <w:rsid w:val="00EF3EF8"/>
    <w:rsid w:val="00F03BFC"/>
    <w:rsid w:val="00F16FC1"/>
    <w:rsid w:val="00F40107"/>
    <w:rsid w:val="00F52CFD"/>
    <w:rsid w:val="00F719AE"/>
    <w:rsid w:val="00F7429D"/>
    <w:rsid w:val="00F7455F"/>
    <w:rsid w:val="00FA5A0C"/>
    <w:rsid w:val="00FB53BA"/>
    <w:rsid w:val="00FD35E3"/>
    <w:rsid w:val="00FE76C2"/>
    <w:rsid w:val="00FF15E3"/>
    <w:rsid w:val="00FF5E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ecimalSymbol w:val="."/>
  <w:listSeparator w:val=","/>
  <w14:docId w14:val="540CB954"/>
  <w15:docId w15:val="{DB86D4CA-1612-4886-B19E-46872B6D4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D4B55"/>
    <w:pPr>
      <w:jc w:val="both"/>
    </w:pPr>
    <w:rPr>
      <w:sz w:val="24"/>
      <w:lang w:eastAsia="en-US"/>
    </w:rPr>
  </w:style>
  <w:style w:type="paragraph" w:styleId="Heading1">
    <w:name w:val="heading 1"/>
    <w:basedOn w:val="Normal"/>
    <w:next w:val="Normal"/>
    <w:qFormat/>
    <w:rsid w:val="003D4B55"/>
    <w:pPr>
      <w:keepNext/>
      <w:jc w:val="center"/>
      <w:outlineLvl w:val="0"/>
    </w:pPr>
    <w:rPr>
      <w:b/>
      <w:bCs/>
    </w:rPr>
  </w:style>
  <w:style w:type="paragraph" w:styleId="Heading4">
    <w:name w:val="heading 4"/>
    <w:basedOn w:val="Normal"/>
    <w:next w:val="Normal"/>
    <w:qFormat/>
    <w:rsid w:val="00755CB7"/>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632EF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D4B55"/>
    <w:rPr>
      <w:i/>
      <w:iCs/>
    </w:rPr>
  </w:style>
  <w:style w:type="character" w:styleId="Hyperlink">
    <w:name w:val="Hyperlink"/>
    <w:basedOn w:val="DefaultParagraphFont"/>
    <w:rsid w:val="007E00ED"/>
    <w:rPr>
      <w:color w:val="0000FF"/>
      <w:u w:val="single"/>
    </w:rPr>
  </w:style>
  <w:style w:type="paragraph" w:styleId="DocumentMap">
    <w:name w:val="Document Map"/>
    <w:basedOn w:val="Normal"/>
    <w:semiHidden/>
    <w:rsid w:val="00ED3DEC"/>
    <w:pPr>
      <w:shd w:val="clear" w:color="auto" w:fill="000080"/>
    </w:pPr>
    <w:rPr>
      <w:rFonts w:ascii="Tahoma" w:hAnsi="Tahoma" w:cs="Tahoma"/>
      <w:sz w:val="20"/>
    </w:rPr>
  </w:style>
  <w:style w:type="paragraph" w:styleId="NormalWeb">
    <w:name w:val="Normal (Web)"/>
    <w:basedOn w:val="Normal"/>
    <w:uiPriority w:val="99"/>
    <w:rsid w:val="00755CB7"/>
    <w:pPr>
      <w:spacing w:before="100" w:beforeAutospacing="1" w:after="100" w:afterAutospacing="1"/>
      <w:jc w:val="left"/>
    </w:pPr>
    <w:rPr>
      <w:rFonts w:ascii="Verdana" w:hAnsi="Verdana"/>
      <w:color w:val="333333"/>
      <w:sz w:val="20"/>
      <w:lang w:val="en-US"/>
    </w:rPr>
  </w:style>
  <w:style w:type="paragraph" w:styleId="Header">
    <w:name w:val="header"/>
    <w:basedOn w:val="Normal"/>
    <w:link w:val="HeaderChar"/>
    <w:rsid w:val="003D7B78"/>
    <w:pPr>
      <w:tabs>
        <w:tab w:val="center" w:pos="4680"/>
        <w:tab w:val="right" w:pos="9360"/>
      </w:tabs>
    </w:pPr>
  </w:style>
  <w:style w:type="character" w:customStyle="1" w:styleId="HeaderChar">
    <w:name w:val="Header Char"/>
    <w:basedOn w:val="DefaultParagraphFont"/>
    <w:link w:val="Header"/>
    <w:rsid w:val="003D7B78"/>
    <w:rPr>
      <w:sz w:val="24"/>
      <w:lang w:eastAsia="en-US"/>
    </w:rPr>
  </w:style>
  <w:style w:type="paragraph" w:styleId="Footer">
    <w:name w:val="footer"/>
    <w:basedOn w:val="Normal"/>
    <w:link w:val="FooterChar"/>
    <w:rsid w:val="003D7B78"/>
    <w:pPr>
      <w:tabs>
        <w:tab w:val="center" w:pos="4680"/>
        <w:tab w:val="right" w:pos="9360"/>
      </w:tabs>
    </w:pPr>
  </w:style>
  <w:style w:type="character" w:customStyle="1" w:styleId="FooterChar">
    <w:name w:val="Footer Char"/>
    <w:basedOn w:val="DefaultParagraphFont"/>
    <w:link w:val="Footer"/>
    <w:rsid w:val="003D7B78"/>
    <w:rPr>
      <w:sz w:val="24"/>
      <w:lang w:eastAsia="en-US"/>
    </w:rPr>
  </w:style>
  <w:style w:type="paragraph" w:styleId="BodyText2">
    <w:name w:val="Body Text 2"/>
    <w:basedOn w:val="Normal"/>
    <w:link w:val="BodyText2Char"/>
    <w:rsid w:val="00DB699E"/>
    <w:pPr>
      <w:spacing w:after="120" w:line="480" w:lineRule="auto"/>
    </w:pPr>
  </w:style>
  <w:style w:type="character" w:customStyle="1" w:styleId="BodyText2Char">
    <w:name w:val="Body Text 2 Char"/>
    <w:basedOn w:val="DefaultParagraphFont"/>
    <w:link w:val="BodyText2"/>
    <w:rsid w:val="00DB699E"/>
    <w:rPr>
      <w:sz w:val="24"/>
      <w:lang w:eastAsia="en-US"/>
    </w:rPr>
  </w:style>
  <w:style w:type="character" w:styleId="FollowedHyperlink">
    <w:name w:val="FollowedHyperlink"/>
    <w:basedOn w:val="DefaultParagraphFont"/>
    <w:rsid w:val="00815A01"/>
    <w:rPr>
      <w:color w:val="800080" w:themeColor="followedHyperlink"/>
      <w:u w:val="single"/>
    </w:rPr>
  </w:style>
  <w:style w:type="character" w:customStyle="1" w:styleId="a">
    <w:name w:val="_"/>
    <w:basedOn w:val="DefaultParagraphFont"/>
    <w:rsid w:val="00897C9A"/>
  </w:style>
  <w:style w:type="paragraph" w:styleId="ListParagraph">
    <w:name w:val="List Paragraph"/>
    <w:basedOn w:val="Normal"/>
    <w:uiPriority w:val="34"/>
    <w:qFormat/>
    <w:rsid w:val="004207F6"/>
    <w:pPr>
      <w:ind w:left="720"/>
      <w:contextualSpacing/>
      <w:jc w:val="left"/>
    </w:pPr>
    <w:rPr>
      <w:szCs w:val="24"/>
    </w:rPr>
  </w:style>
  <w:style w:type="character" w:styleId="Strong">
    <w:name w:val="Strong"/>
    <w:basedOn w:val="DefaultParagraphFont"/>
    <w:uiPriority w:val="22"/>
    <w:qFormat/>
    <w:rsid w:val="00882E03"/>
    <w:rPr>
      <w:b/>
      <w:bCs/>
    </w:rPr>
  </w:style>
  <w:style w:type="paragraph" w:styleId="BalloonText">
    <w:name w:val="Balloon Text"/>
    <w:basedOn w:val="Normal"/>
    <w:link w:val="BalloonTextChar"/>
    <w:rsid w:val="00551EC7"/>
    <w:rPr>
      <w:rFonts w:ascii="Tahoma" w:hAnsi="Tahoma" w:cs="Tahoma"/>
      <w:sz w:val="16"/>
      <w:szCs w:val="16"/>
    </w:rPr>
  </w:style>
  <w:style w:type="character" w:customStyle="1" w:styleId="BalloonTextChar">
    <w:name w:val="Balloon Text Char"/>
    <w:basedOn w:val="DefaultParagraphFont"/>
    <w:link w:val="BalloonText"/>
    <w:rsid w:val="00551EC7"/>
    <w:rPr>
      <w:rFonts w:ascii="Tahoma" w:hAnsi="Tahoma" w:cs="Tahoma"/>
      <w:sz w:val="16"/>
      <w:szCs w:val="16"/>
      <w:lang w:eastAsia="en-US"/>
    </w:rPr>
  </w:style>
  <w:style w:type="character" w:styleId="UnresolvedMention">
    <w:name w:val="Unresolved Mention"/>
    <w:basedOn w:val="DefaultParagraphFont"/>
    <w:uiPriority w:val="99"/>
    <w:semiHidden/>
    <w:unhideWhenUsed/>
    <w:rsid w:val="009C5074"/>
    <w:rPr>
      <w:color w:val="605E5C"/>
      <w:shd w:val="clear" w:color="auto" w:fill="E1DFDD"/>
    </w:rPr>
  </w:style>
  <w:style w:type="character" w:customStyle="1" w:styleId="Heading5Char">
    <w:name w:val="Heading 5 Char"/>
    <w:basedOn w:val="DefaultParagraphFont"/>
    <w:link w:val="Heading5"/>
    <w:semiHidden/>
    <w:rsid w:val="00632EF5"/>
    <w:rPr>
      <w:rFonts w:asciiTheme="majorHAnsi" w:eastAsiaTheme="majorEastAsia" w:hAnsiTheme="majorHAnsi" w:cstheme="majorBidi"/>
      <w:color w:val="365F91" w:themeColor="accent1" w:themeShade="BF"/>
      <w:sz w:val="24"/>
      <w:lang w:eastAsia="en-US"/>
    </w:rPr>
  </w:style>
  <w:style w:type="paragraph" w:styleId="BodyText3">
    <w:name w:val="Body Text 3"/>
    <w:basedOn w:val="Normal"/>
    <w:link w:val="BodyText3Char"/>
    <w:semiHidden/>
    <w:unhideWhenUsed/>
    <w:rsid w:val="00B47348"/>
    <w:pPr>
      <w:spacing w:after="120"/>
    </w:pPr>
    <w:rPr>
      <w:sz w:val="16"/>
      <w:szCs w:val="16"/>
    </w:rPr>
  </w:style>
  <w:style w:type="character" w:customStyle="1" w:styleId="BodyText3Char">
    <w:name w:val="Body Text 3 Char"/>
    <w:basedOn w:val="DefaultParagraphFont"/>
    <w:link w:val="BodyText3"/>
    <w:semiHidden/>
    <w:rsid w:val="00B47348"/>
    <w:rPr>
      <w:sz w:val="16"/>
      <w:szCs w:val="16"/>
      <w:lang w:eastAsia="en-US"/>
    </w:rPr>
  </w:style>
  <w:style w:type="paragraph" w:customStyle="1" w:styleId="Default">
    <w:name w:val="Default"/>
    <w:rsid w:val="00501288"/>
    <w:pPr>
      <w:autoSpaceDE w:val="0"/>
      <w:autoSpaceDN w:val="0"/>
      <w:adjustRightInd w:val="0"/>
    </w:pPr>
    <w:rPr>
      <w:rFonts w:ascii="Calibri" w:hAnsi="Calibri" w:cs="Calibri"/>
      <w:color w:val="000000"/>
      <w:sz w:val="24"/>
      <w:szCs w:val="24"/>
    </w:rPr>
  </w:style>
  <w:style w:type="paragraph" w:styleId="BlockText">
    <w:name w:val="Block Text"/>
    <w:basedOn w:val="Normal"/>
    <w:rsid w:val="00D12A82"/>
    <w:pPr>
      <w:ind w:left="-720" w:right="-720"/>
      <w:jc w:val="left"/>
    </w:pPr>
    <w:rPr>
      <w:rFonts w:ascii="Arial" w:hAnsi="Arial"/>
      <w:sz w:val="2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29262">
      <w:bodyDiv w:val="1"/>
      <w:marLeft w:val="0"/>
      <w:marRight w:val="0"/>
      <w:marTop w:val="0"/>
      <w:marBottom w:val="0"/>
      <w:divBdr>
        <w:top w:val="none" w:sz="0" w:space="0" w:color="auto"/>
        <w:left w:val="none" w:sz="0" w:space="0" w:color="auto"/>
        <w:bottom w:val="none" w:sz="0" w:space="0" w:color="auto"/>
        <w:right w:val="none" w:sz="0" w:space="0" w:color="auto"/>
      </w:divBdr>
      <w:divsChild>
        <w:div w:id="1651402703">
          <w:marLeft w:val="0"/>
          <w:marRight w:val="0"/>
          <w:marTop w:val="0"/>
          <w:marBottom w:val="0"/>
          <w:divBdr>
            <w:top w:val="none" w:sz="0" w:space="0" w:color="auto"/>
            <w:left w:val="none" w:sz="0" w:space="0" w:color="auto"/>
            <w:bottom w:val="none" w:sz="0" w:space="0" w:color="auto"/>
            <w:right w:val="none" w:sz="0" w:space="0" w:color="auto"/>
          </w:divBdr>
          <w:divsChild>
            <w:div w:id="1381326744">
              <w:marLeft w:val="0"/>
              <w:marRight w:val="0"/>
              <w:marTop w:val="0"/>
              <w:marBottom w:val="0"/>
              <w:divBdr>
                <w:top w:val="none" w:sz="0" w:space="0" w:color="auto"/>
                <w:left w:val="none" w:sz="0" w:space="0" w:color="auto"/>
                <w:bottom w:val="none" w:sz="0" w:space="0" w:color="auto"/>
                <w:right w:val="none" w:sz="0" w:space="0" w:color="auto"/>
              </w:divBdr>
              <w:divsChild>
                <w:div w:id="1208764633">
                  <w:marLeft w:val="0"/>
                  <w:marRight w:val="0"/>
                  <w:marTop w:val="0"/>
                  <w:marBottom w:val="0"/>
                  <w:divBdr>
                    <w:top w:val="none" w:sz="0" w:space="0" w:color="auto"/>
                    <w:left w:val="none" w:sz="0" w:space="0" w:color="auto"/>
                    <w:bottom w:val="none" w:sz="0" w:space="0" w:color="auto"/>
                    <w:right w:val="none" w:sz="0" w:space="0" w:color="auto"/>
                  </w:divBdr>
                  <w:divsChild>
                    <w:div w:id="1764953554">
                      <w:marLeft w:val="0"/>
                      <w:marRight w:val="0"/>
                      <w:marTop w:val="0"/>
                      <w:marBottom w:val="0"/>
                      <w:divBdr>
                        <w:top w:val="none" w:sz="0" w:space="0" w:color="auto"/>
                        <w:left w:val="none" w:sz="0" w:space="0" w:color="auto"/>
                        <w:bottom w:val="none" w:sz="0" w:space="0" w:color="auto"/>
                        <w:right w:val="none" w:sz="0" w:space="0" w:color="auto"/>
                      </w:divBdr>
                      <w:divsChild>
                        <w:div w:id="1673947223">
                          <w:marLeft w:val="0"/>
                          <w:marRight w:val="0"/>
                          <w:marTop w:val="0"/>
                          <w:marBottom w:val="0"/>
                          <w:divBdr>
                            <w:top w:val="none" w:sz="0" w:space="0" w:color="auto"/>
                            <w:left w:val="none" w:sz="0" w:space="0" w:color="auto"/>
                            <w:bottom w:val="none" w:sz="0" w:space="0" w:color="auto"/>
                            <w:right w:val="none" w:sz="0" w:space="0" w:color="auto"/>
                          </w:divBdr>
                          <w:divsChild>
                            <w:div w:id="386101679">
                              <w:marLeft w:val="0"/>
                              <w:marRight w:val="0"/>
                              <w:marTop w:val="0"/>
                              <w:marBottom w:val="0"/>
                              <w:divBdr>
                                <w:top w:val="none" w:sz="0" w:space="0" w:color="auto"/>
                                <w:left w:val="none" w:sz="0" w:space="0" w:color="auto"/>
                                <w:bottom w:val="none" w:sz="0" w:space="0" w:color="auto"/>
                                <w:right w:val="none" w:sz="0" w:space="0" w:color="auto"/>
                              </w:divBdr>
                              <w:divsChild>
                                <w:div w:id="455148204">
                                  <w:marLeft w:val="0"/>
                                  <w:marRight w:val="0"/>
                                  <w:marTop w:val="0"/>
                                  <w:marBottom w:val="0"/>
                                  <w:divBdr>
                                    <w:top w:val="none" w:sz="0" w:space="0" w:color="auto"/>
                                    <w:left w:val="none" w:sz="0" w:space="0" w:color="auto"/>
                                    <w:bottom w:val="none" w:sz="0" w:space="0" w:color="auto"/>
                                    <w:right w:val="none" w:sz="0" w:space="0" w:color="auto"/>
                                  </w:divBdr>
                                  <w:divsChild>
                                    <w:div w:id="16567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768985">
      <w:bodyDiv w:val="1"/>
      <w:marLeft w:val="0"/>
      <w:marRight w:val="0"/>
      <w:marTop w:val="0"/>
      <w:marBottom w:val="0"/>
      <w:divBdr>
        <w:top w:val="none" w:sz="0" w:space="0" w:color="auto"/>
        <w:left w:val="none" w:sz="0" w:space="0" w:color="auto"/>
        <w:bottom w:val="none" w:sz="0" w:space="0" w:color="auto"/>
        <w:right w:val="none" w:sz="0" w:space="0" w:color="auto"/>
      </w:divBdr>
      <w:divsChild>
        <w:div w:id="10576103">
          <w:marLeft w:val="0"/>
          <w:marRight w:val="0"/>
          <w:marTop w:val="0"/>
          <w:marBottom w:val="0"/>
          <w:divBdr>
            <w:top w:val="none" w:sz="0" w:space="0" w:color="auto"/>
            <w:left w:val="none" w:sz="0" w:space="0" w:color="auto"/>
            <w:bottom w:val="none" w:sz="0" w:space="0" w:color="auto"/>
            <w:right w:val="none" w:sz="0" w:space="0" w:color="auto"/>
          </w:divBdr>
          <w:divsChild>
            <w:div w:id="725035845">
              <w:marLeft w:val="0"/>
              <w:marRight w:val="0"/>
              <w:marTop w:val="0"/>
              <w:marBottom w:val="0"/>
              <w:divBdr>
                <w:top w:val="none" w:sz="0" w:space="0" w:color="auto"/>
                <w:left w:val="none" w:sz="0" w:space="0" w:color="auto"/>
                <w:bottom w:val="none" w:sz="0" w:space="0" w:color="auto"/>
                <w:right w:val="none" w:sz="0" w:space="0" w:color="auto"/>
              </w:divBdr>
              <w:divsChild>
                <w:div w:id="390539214">
                  <w:marLeft w:val="0"/>
                  <w:marRight w:val="0"/>
                  <w:marTop w:val="0"/>
                  <w:marBottom w:val="0"/>
                  <w:divBdr>
                    <w:top w:val="none" w:sz="0" w:space="0" w:color="auto"/>
                    <w:left w:val="none" w:sz="0" w:space="0" w:color="auto"/>
                    <w:bottom w:val="none" w:sz="0" w:space="0" w:color="auto"/>
                    <w:right w:val="none" w:sz="0" w:space="0" w:color="auto"/>
                  </w:divBdr>
                  <w:divsChild>
                    <w:div w:id="962003388">
                      <w:marLeft w:val="0"/>
                      <w:marRight w:val="0"/>
                      <w:marTop w:val="0"/>
                      <w:marBottom w:val="0"/>
                      <w:divBdr>
                        <w:top w:val="none" w:sz="0" w:space="0" w:color="auto"/>
                        <w:left w:val="none" w:sz="0" w:space="0" w:color="auto"/>
                        <w:bottom w:val="none" w:sz="0" w:space="0" w:color="auto"/>
                        <w:right w:val="none" w:sz="0" w:space="0" w:color="auto"/>
                      </w:divBdr>
                      <w:divsChild>
                        <w:div w:id="242378240">
                          <w:marLeft w:val="0"/>
                          <w:marRight w:val="0"/>
                          <w:marTop w:val="0"/>
                          <w:marBottom w:val="0"/>
                          <w:divBdr>
                            <w:top w:val="none" w:sz="0" w:space="0" w:color="auto"/>
                            <w:left w:val="none" w:sz="0" w:space="0" w:color="auto"/>
                            <w:bottom w:val="none" w:sz="0" w:space="0" w:color="auto"/>
                            <w:right w:val="none" w:sz="0" w:space="0" w:color="auto"/>
                          </w:divBdr>
                          <w:divsChild>
                            <w:div w:id="1899171801">
                              <w:marLeft w:val="0"/>
                              <w:marRight w:val="0"/>
                              <w:marTop w:val="0"/>
                              <w:marBottom w:val="0"/>
                              <w:divBdr>
                                <w:top w:val="none" w:sz="0" w:space="0" w:color="auto"/>
                                <w:left w:val="none" w:sz="0" w:space="0" w:color="auto"/>
                                <w:bottom w:val="none" w:sz="0" w:space="0" w:color="auto"/>
                                <w:right w:val="none" w:sz="0" w:space="0" w:color="auto"/>
                              </w:divBdr>
                              <w:divsChild>
                                <w:div w:id="2018652410">
                                  <w:marLeft w:val="0"/>
                                  <w:marRight w:val="0"/>
                                  <w:marTop w:val="0"/>
                                  <w:marBottom w:val="0"/>
                                  <w:divBdr>
                                    <w:top w:val="none" w:sz="0" w:space="0" w:color="auto"/>
                                    <w:left w:val="none" w:sz="0" w:space="0" w:color="auto"/>
                                    <w:bottom w:val="none" w:sz="0" w:space="0" w:color="auto"/>
                                    <w:right w:val="none" w:sz="0" w:space="0" w:color="auto"/>
                                  </w:divBdr>
                                  <w:divsChild>
                                    <w:div w:id="8872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86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urtenay.crayon.ca/web/Courtenay/Courtenay/Templates/standard.aspx?id=6443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ourtenay.ca/jo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courtenay.ca" TargetMode="External"/><Relationship Id="rId5" Type="http://schemas.openxmlformats.org/officeDocument/2006/relationships/footnotes" Target="footnotes.xml"/><Relationship Id="rId10" Type="http://schemas.openxmlformats.org/officeDocument/2006/relationships/hyperlink" Target="mailto:rroycroft@courtenay.ca" TargetMode="External"/><Relationship Id="rId4" Type="http://schemas.openxmlformats.org/officeDocument/2006/relationships/webSettings" Target="webSettings.xml"/><Relationship Id="rId9" Type="http://schemas.openxmlformats.org/officeDocument/2006/relationships/hyperlink" Target="https://www.courtenay.ca/EN/main/city-hall/mission-core-values.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676</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City of Courtenay</Company>
  <LinksUpToDate>false</LinksUpToDate>
  <CharactersWithSpaces>5109</CharactersWithSpaces>
  <SharedDoc>false</SharedDoc>
  <HLinks>
    <vt:vector size="12" baseType="variant">
      <vt:variant>
        <vt:i4>1179654</vt:i4>
      </vt:variant>
      <vt:variant>
        <vt:i4>3</vt:i4>
      </vt:variant>
      <vt:variant>
        <vt:i4>0</vt:i4>
      </vt:variant>
      <vt:variant>
        <vt:i4>5</vt:i4>
      </vt:variant>
      <vt:variant>
        <vt:lpwstr>http://www.courtenay.ca/</vt:lpwstr>
      </vt:variant>
      <vt:variant>
        <vt:lpwstr/>
      </vt:variant>
      <vt:variant>
        <vt:i4>2031673</vt:i4>
      </vt:variant>
      <vt:variant>
        <vt:i4>0</vt:i4>
      </vt:variant>
      <vt:variant>
        <vt:i4>0</vt:i4>
      </vt:variant>
      <vt:variant>
        <vt:i4>5</vt:i4>
      </vt:variant>
      <vt:variant>
        <vt:lpwstr>mailto:klagan@courtenay.ca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of Courtenay</dc:creator>
  <cp:lastModifiedBy>Kitching, Leah</cp:lastModifiedBy>
  <cp:revision>3</cp:revision>
  <cp:lastPrinted>2023-01-25T21:46:00Z</cp:lastPrinted>
  <dcterms:created xsi:type="dcterms:W3CDTF">2023-01-26T18:16:00Z</dcterms:created>
  <dcterms:modified xsi:type="dcterms:W3CDTF">2023-01-26T18:18:00Z</dcterms:modified>
</cp:coreProperties>
</file>